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7F679" w14:textId="77777777" w:rsidR="004A409D" w:rsidRDefault="00000F4C">
      <w:pPr>
        <w:spacing w:before="120" w:after="120"/>
        <w:jc w:val="center"/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t>ТЕХНИЧЕСКИЙ ПАСПОРТ № ___________</w:t>
      </w:r>
    </w:p>
    <w:tbl>
      <w:tblPr>
        <w:tblW w:w="50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799"/>
        <w:gridCol w:w="1394"/>
        <w:gridCol w:w="823"/>
        <w:gridCol w:w="174"/>
        <w:gridCol w:w="651"/>
        <w:gridCol w:w="823"/>
        <w:gridCol w:w="317"/>
        <w:gridCol w:w="506"/>
        <w:gridCol w:w="823"/>
        <w:gridCol w:w="823"/>
        <w:gridCol w:w="823"/>
        <w:gridCol w:w="834"/>
        <w:gridCol w:w="67"/>
      </w:tblGrid>
      <w:tr w:rsidR="004A409D" w14:paraId="7109B4C9" w14:textId="77777777" w:rsidTr="007E7BAE">
        <w:trPr>
          <w:gridAfter w:val="1"/>
          <w:wAfter w:w="31" w:type="pct"/>
          <w:trHeight w:val="20"/>
        </w:trPr>
        <w:tc>
          <w:tcPr>
            <w:tcW w:w="1289" w:type="pct"/>
            <w:vMerge w:val="restart"/>
            <w:vAlign w:val="center"/>
          </w:tcPr>
          <w:p w14:paraId="5F87395A" w14:textId="127093CF" w:rsidR="004A409D" w:rsidRDefault="0051413B">
            <w:pPr>
              <w:jc w:val="center"/>
              <w:rPr>
                <w:sz w:val="20"/>
                <w:szCs w:val="20"/>
                <w:lang w:val="en-US"/>
              </w:rPr>
            </w:pPr>
            <w:r>
              <w:object w:dxaOrig="14775" w:dyaOrig="17685" w14:anchorId="4AF718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6pt;height:121.2pt" o:ole="">
                  <v:imagedata r:id="rId9" o:title=""/>
                </v:shape>
                <o:OLEObject Type="Embed" ProgID="PBrush" ShapeID="_x0000_i1025" DrawAspect="Content" ObjectID="_1736064335" r:id="rId10"/>
              </w:object>
            </w:r>
          </w:p>
        </w:tc>
        <w:tc>
          <w:tcPr>
            <w:tcW w:w="1101" w:type="pct"/>
            <w:gridSpan w:val="3"/>
          </w:tcPr>
          <w:p w14:paraId="61B010C7" w14:textId="77777777" w:rsidR="004A409D" w:rsidRDefault="00000F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Тип изделия</w:t>
            </w:r>
          </w:p>
        </w:tc>
        <w:tc>
          <w:tcPr>
            <w:tcW w:w="2579" w:type="pct"/>
            <w:gridSpan w:val="8"/>
          </w:tcPr>
          <w:p w14:paraId="3A808F64" w14:textId="77777777" w:rsidR="004A409D" w:rsidRDefault="00000F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Электропривод </w:t>
            </w:r>
            <w:proofErr w:type="spellStart"/>
            <w:r>
              <w:rPr>
                <w:b/>
                <w:sz w:val="20"/>
                <w:szCs w:val="20"/>
              </w:rPr>
              <w:t>прямоходный</w:t>
            </w:r>
            <w:proofErr w:type="spellEnd"/>
            <w:r>
              <w:rPr>
                <w:b/>
                <w:sz w:val="20"/>
                <w:szCs w:val="20"/>
              </w:rPr>
              <w:t xml:space="preserve"> аналоговый</w:t>
            </w:r>
          </w:p>
        </w:tc>
      </w:tr>
      <w:tr w:rsidR="004A409D" w14:paraId="6DC9D737" w14:textId="77777777" w:rsidTr="007E7BAE">
        <w:trPr>
          <w:gridAfter w:val="1"/>
          <w:wAfter w:w="31" w:type="pct"/>
          <w:trHeight w:val="20"/>
        </w:trPr>
        <w:tc>
          <w:tcPr>
            <w:tcW w:w="1289" w:type="pct"/>
            <w:vMerge/>
          </w:tcPr>
          <w:p w14:paraId="1C696B79" w14:textId="77777777" w:rsidR="004A409D" w:rsidRDefault="004A409D">
            <w:pPr>
              <w:rPr>
                <w:sz w:val="20"/>
                <w:szCs w:val="20"/>
              </w:rPr>
            </w:pPr>
          </w:p>
        </w:tc>
        <w:tc>
          <w:tcPr>
            <w:tcW w:w="1101" w:type="pct"/>
            <w:gridSpan w:val="3"/>
          </w:tcPr>
          <w:p w14:paraId="134CBC87" w14:textId="77777777" w:rsidR="004A409D" w:rsidRDefault="00000F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Серия</w:t>
            </w:r>
          </w:p>
        </w:tc>
        <w:tc>
          <w:tcPr>
            <w:tcW w:w="2579" w:type="pct"/>
            <w:gridSpan w:val="8"/>
          </w:tcPr>
          <w:p w14:paraId="01E94A08" w14:textId="77777777" w:rsidR="004A409D" w:rsidRDefault="00000F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ЭПА</w:t>
            </w:r>
          </w:p>
        </w:tc>
      </w:tr>
      <w:tr w:rsidR="004A409D" w14:paraId="2A1D17B3" w14:textId="77777777" w:rsidTr="007E7BAE">
        <w:trPr>
          <w:gridAfter w:val="1"/>
          <w:wAfter w:w="31" w:type="pct"/>
          <w:trHeight w:val="20"/>
        </w:trPr>
        <w:tc>
          <w:tcPr>
            <w:tcW w:w="1289" w:type="pct"/>
            <w:vMerge/>
          </w:tcPr>
          <w:p w14:paraId="73524FAB" w14:textId="77777777" w:rsidR="004A409D" w:rsidRDefault="004A409D">
            <w:pPr>
              <w:rPr>
                <w:sz w:val="20"/>
                <w:szCs w:val="20"/>
              </w:rPr>
            </w:pPr>
          </w:p>
        </w:tc>
        <w:tc>
          <w:tcPr>
            <w:tcW w:w="1101" w:type="pct"/>
            <w:gridSpan w:val="3"/>
          </w:tcPr>
          <w:p w14:paraId="37C73940" w14:textId="77777777" w:rsidR="004A409D" w:rsidRDefault="00000F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579" w:type="pct"/>
            <w:gridSpan w:val="8"/>
          </w:tcPr>
          <w:p w14:paraId="70EC15E7" w14:textId="77777777" w:rsidR="004A409D" w:rsidRDefault="004A409D">
            <w:pPr>
              <w:rPr>
                <w:b/>
                <w:sz w:val="20"/>
                <w:szCs w:val="20"/>
              </w:rPr>
            </w:pPr>
          </w:p>
          <w:p w14:paraId="2C112DF7" w14:textId="77777777" w:rsidR="004A409D" w:rsidRDefault="004A409D">
            <w:pPr>
              <w:rPr>
                <w:b/>
                <w:sz w:val="20"/>
                <w:szCs w:val="20"/>
              </w:rPr>
            </w:pPr>
          </w:p>
        </w:tc>
      </w:tr>
      <w:tr w:rsidR="004A409D" w14:paraId="6387FDDD" w14:textId="77777777" w:rsidTr="007E7BAE">
        <w:trPr>
          <w:gridAfter w:val="1"/>
          <w:wAfter w:w="31" w:type="pct"/>
          <w:trHeight w:val="20"/>
        </w:trPr>
        <w:tc>
          <w:tcPr>
            <w:tcW w:w="1289" w:type="pct"/>
            <w:vMerge/>
          </w:tcPr>
          <w:p w14:paraId="392305FE" w14:textId="77777777" w:rsidR="004A409D" w:rsidRDefault="004A409D">
            <w:pPr>
              <w:rPr>
                <w:sz w:val="20"/>
                <w:szCs w:val="20"/>
              </w:rPr>
            </w:pPr>
          </w:p>
        </w:tc>
        <w:tc>
          <w:tcPr>
            <w:tcW w:w="1101" w:type="pct"/>
            <w:gridSpan w:val="3"/>
          </w:tcPr>
          <w:p w14:paraId="0FA9C48F" w14:textId="77777777" w:rsidR="004A409D" w:rsidRDefault="00000F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Товарный знак</w:t>
            </w:r>
          </w:p>
        </w:tc>
        <w:tc>
          <w:tcPr>
            <w:tcW w:w="2579" w:type="pct"/>
            <w:gridSpan w:val="8"/>
          </w:tcPr>
          <w:p w14:paraId="7EE648E9" w14:textId="77777777" w:rsidR="004A409D" w:rsidRDefault="00000F4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АСТА™</w:t>
            </w:r>
          </w:p>
        </w:tc>
      </w:tr>
      <w:tr w:rsidR="004A409D" w14:paraId="0507817D" w14:textId="77777777" w:rsidTr="007E7BAE">
        <w:trPr>
          <w:gridAfter w:val="1"/>
          <w:wAfter w:w="31" w:type="pct"/>
          <w:trHeight w:val="20"/>
        </w:trPr>
        <w:tc>
          <w:tcPr>
            <w:tcW w:w="1289" w:type="pct"/>
            <w:vMerge/>
          </w:tcPr>
          <w:p w14:paraId="732304CA" w14:textId="77777777" w:rsidR="004A409D" w:rsidRDefault="004A409D">
            <w:pPr>
              <w:rPr>
                <w:sz w:val="20"/>
                <w:szCs w:val="20"/>
              </w:rPr>
            </w:pPr>
          </w:p>
        </w:tc>
        <w:tc>
          <w:tcPr>
            <w:tcW w:w="1101" w:type="pct"/>
            <w:gridSpan w:val="3"/>
          </w:tcPr>
          <w:p w14:paraId="217B9CBD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Предприятие-изготовитель</w:t>
            </w:r>
          </w:p>
        </w:tc>
        <w:tc>
          <w:tcPr>
            <w:tcW w:w="2579" w:type="pct"/>
            <w:gridSpan w:val="8"/>
          </w:tcPr>
          <w:p w14:paraId="1E38D31B" w14:textId="77777777" w:rsidR="004A409D" w:rsidRDefault="00000F4C">
            <w:pPr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</w:rPr>
              <w:t>ООО «НПО АСТА»</w:t>
            </w:r>
          </w:p>
        </w:tc>
      </w:tr>
      <w:tr w:rsidR="004A409D" w14:paraId="2BF221A0" w14:textId="77777777" w:rsidTr="007E7BAE">
        <w:trPr>
          <w:gridAfter w:val="1"/>
          <w:wAfter w:w="31" w:type="pct"/>
          <w:trHeight w:val="20"/>
        </w:trPr>
        <w:tc>
          <w:tcPr>
            <w:tcW w:w="1289" w:type="pct"/>
            <w:vMerge/>
          </w:tcPr>
          <w:p w14:paraId="0BFF4140" w14:textId="77777777" w:rsidR="004A409D" w:rsidRDefault="004A409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01" w:type="pct"/>
            <w:gridSpan w:val="3"/>
          </w:tcPr>
          <w:p w14:paraId="5A76E780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Адрес изготовителя</w:t>
            </w:r>
          </w:p>
        </w:tc>
        <w:tc>
          <w:tcPr>
            <w:tcW w:w="2579" w:type="pct"/>
            <w:gridSpan w:val="8"/>
          </w:tcPr>
          <w:p w14:paraId="1E9BFCA2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140202, Московская </w:t>
            </w:r>
            <w:proofErr w:type="spellStart"/>
            <w:r>
              <w:rPr>
                <w:sz w:val="16"/>
                <w:szCs w:val="20"/>
              </w:rPr>
              <w:t>обл</w:t>
            </w:r>
            <w:proofErr w:type="spellEnd"/>
            <w:r>
              <w:rPr>
                <w:sz w:val="16"/>
                <w:szCs w:val="20"/>
              </w:rPr>
              <w:t xml:space="preserve">, Воскресенский р-н, Воскресенск г, </w:t>
            </w:r>
          </w:p>
          <w:p w14:paraId="6137923D" w14:textId="4DDE03D9" w:rsidR="004A409D" w:rsidRDefault="00B0616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Коммуны</w:t>
            </w:r>
            <w:r w:rsidR="00000F4C">
              <w:rPr>
                <w:sz w:val="16"/>
                <w:szCs w:val="20"/>
              </w:rPr>
              <w:t xml:space="preserve"> </w:t>
            </w:r>
            <w:proofErr w:type="spellStart"/>
            <w:r w:rsidR="00000F4C">
              <w:rPr>
                <w:sz w:val="16"/>
                <w:szCs w:val="20"/>
              </w:rPr>
              <w:t>ул</w:t>
            </w:r>
            <w:proofErr w:type="spellEnd"/>
            <w:r w:rsidR="00000F4C">
              <w:rPr>
                <w:sz w:val="16"/>
                <w:szCs w:val="20"/>
              </w:rPr>
              <w:t>, дом № 9</w:t>
            </w:r>
          </w:p>
        </w:tc>
      </w:tr>
      <w:tr w:rsidR="004A409D" w14:paraId="765D374D" w14:textId="77777777" w:rsidTr="007E7BAE">
        <w:trPr>
          <w:gridAfter w:val="1"/>
          <w:wAfter w:w="31" w:type="pct"/>
          <w:trHeight w:val="20"/>
        </w:trPr>
        <w:tc>
          <w:tcPr>
            <w:tcW w:w="1289" w:type="pct"/>
            <w:vMerge/>
          </w:tcPr>
          <w:p w14:paraId="0300CD72" w14:textId="77777777" w:rsidR="004A409D" w:rsidRDefault="004A409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101" w:type="pct"/>
            <w:gridSpan w:val="3"/>
            <w:vAlign w:val="center"/>
          </w:tcPr>
          <w:p w14:paraId="50D64B7B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776DEF0" wp14:editId="2653821E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18415</wp:posOffset>
                  </wp:positionV>
                  <wp:extent cx="291465" cy="219710"/>
                  <wp:effectExtent l="0" t="0" r="0" b="8890"/>
                  <wp:wrapSquare wrapText="bothSides"/>
                  <wp:docPr id="10" name="Рисунок 9" descr="Описание: https://urfix.ru/wp-content/uploads/2020/03/EAC-chto-eto-takoe-na-tov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Описание: https://urfix.ru/wp-content/uploads/2020/03/EAC-chto-eto-takoe-na-tova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  <w:szCs w:val="20"/>
              </w:rPr>
              <w:t>Разрешительная документация</w:t>
            </w:r>
          </w:p>
        </w:tc>
        <w:tc>
          <w:tcPr>
            <w:tcW w:w="2579" w:type="pct"/>
            <w:gridSpan w:val="8"/>
          </w:tcPr>
          <w:p w14:paraId="481A88F3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Декларация соответствия ТР ТС 004/2011 «О безопасности низковольтного оборудования», ТР ТС 020/2011 «Электромагнитная совместимость технических средств» № ЕАЭС N RU Д-RU. РА</w:t>
            </w:r>
            <w:proofErr w:type="gramStart"/>
            <w:r>
              <w:rPr>
                <w:sz w:val="16"/>
                <w:szCs w:val="20"/>
              </w:rPr>
              <w:t>01.В.</w:t>
            </w:r>
            <w:proofErr w:type="gramEnd"/>
            <w:r>
              <w:rPr>
                <w:sz w:val="16"/>
                <w:szCs w:val="20"/>
              </w:rPr>
              <w:t xml:space="preserve"> 18619/22  </w:t>
            </w:r>
          </w:p>
          <w:p w14:paraId="3D04A5E6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Действительна до 17.01 2027г.</w:t>
            </w:r>
          </w:p>
        </w:tc>
      </w:tr>
      <w:tr w:rsidR="004A409D" w14:paraId="60B80781" w14:textId="77777777" w:rsidTr="007E7BAE">
        <w:trPr>
          <w:gridAfter w:val="1"/>
          <w:wAfter w:w="31" w:type="pct"/>
          <w:trHeight w:val="20"/>
        </w:trPr>
        <w:tc>
          <w:tcPr>
            <w:tcW w:w="4969" w:type="pct"/>
            <w:gridSpan w:val="12"/>
          </w:tcPr>
          <w:p w14:paraId="711F8180" w14:textId="77777777" w:rsidR="004A409D" w:rsidRDefault="00000F4C">
            <w:pPr>
              <w:pStyle w:val="ab"/>
              <w:numPr>
                <w:ilvl w:val="0"/>
                <w:numId w:val="1"/>
              </w:numPr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ОБЩИЕ ТЕХНИЧЕСКИЕ ПАРАМЕТРЫ  </w:t>
            </w:r>
          </w:p>
        </w:tc>
      </w:tr>
      <w:tr w:rsidR="004A409D" w14:paraId="4DDAF4A7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0F04D162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Область применения</w:t>
            </w:r>
          </w:p>
        </w:tc>
        <w:tc>
          <w:tcPr>
            <w:tcW w:w="3680" w:type="pct"/>
            <w:gridSpan w:val="11"/>
            <w:vAlign w:val="center"/>
          </w:tcPr>
          <w:p w14:paraId="46E15732" w14:textId="77777777" w:rsidR="004A409D" w:rsidRDefault="00000F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Электрические приводы предназначены для управления регулирующими, запорными и запорно-регулирующими клапанами.</w:t>
            </w:r>
          </w:p>
        </w:tc>
      </w:tr>
      <w:tr w:rsidR="004A409D" w14:paraId="524C9BA2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63E87C30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Тип аналогового электропривода</w:t>
            </w:r>
          </w:p>
        </w:tc>
        <w:tc>
          <w:tcPr>
            <w:tcW w:w="1926" w:type="pct"/>
            <w:gridSpan w:val="6"/>
            <w:vAlign w:val="center"/>
          </w:tcPr>
          <w:p w14:paraId="68F12F40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ЭПА-0,6кН</w:t>
            </w:r>
          </w:p>
        </w:tc>
        <w:tc>
          <w:tcPr>
            <w:tcW w:w="1754" w:type="pct"/>
            <w:gridSpan w:val="5"/>
            <w:vAlign w:val="center"/>
          </w:tcPr>
          <w:p w14:paraId="07AEA716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ЭПА-1,8кН</w:t>
            </w:r>
          </w:p>
        </w:tc>
      </w:tr>
      <w:tr w:rsidR="004A409D" w14:paraId="6ABC47CB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5FFB68DF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Тип управления</w:t>
            </w:r>
          </w:p>
        </w:tc>
        <w:tc>
          <w:tcPr>
            <w:tcW w:w="3680" w:type="pct"/>
            <w:gridSpan w:val="11"/>
            <w:vAlign w:val="center"/>
          </w:tcPr>
          <w:p w14:paraId="4AF316BE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Аналоговый – 0–10 В, 4–20 мА ; трёхпозиционный</w:t>
            </w:r>
          </w:p>
        </w:tc>
      </w:tr>
      <w:tr w:rsidR="004A409D" w14:paraId="7E1C8F61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541B2F9B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Напряжение питающей сети</w:t>
            </w:r>
          </w:p>
        </w:tc>
        <w:tc>
          <w:tcPr>
            <w:tcW w:w="3680" w:type="pct"/>
            <w:gridSpan w:val="11"/>
            <w:vAlign w:val="center"/>
          </w:tcPr>
          <w:p w14:paraId="31FE26A0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220В / 24В АС</w:t>
            </w:r>
          </w:p>
        </w:tc>
      </w:tr>
      <w:tr w:rsidR="004A409D" w14:paraId="6DFB1A9E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28B5727A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Номинальное усилие</w:t>
            </w:r>
          </w:p>
        </w:tc>
        <w:tc>
          <w:tcPr>
            <w:tcW w:w="1926" w:type="pct"/>
            <w:gridSpan w:val="6"/>
            <w:vAlign w:val="center"/>
          </w:tcPr>
          <w:p w14:paraId="53F57E12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0,6 кН</w:t>
            </w:r>
          </w:p>
        </w:tc>
        <w:tc>
          <w:tcPr>
            <w:tcW w:w="1754" w:type="pct"/>
            <w:gridSpan w:val="5"/>
            <w:vAlign w:val="center"/>
          </w:tcPr>
          <w:p w14:paraId="0BF26AE2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1,8кН</w:t>
            </w:r>
          </w:p>
        </w:tc>
      </w:tr>
      <w:tr w:rsidR="004A409D" w14:paraId="7ABEEB35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55391A48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Номинальный полный ход</w:t>
            </w:r>
          </w:p>
        </w:tc>
        <w:tc>
          <w:tcPr>
            <w:tcW w:w="1926" w:type="pct"/>
            <w:gridSpan w:val="6"/>
            <w:vAlign w:val="center"/>
          </w:tcPr>
          <w:p w14:paraId="0AB211CE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20 мм</w:t>
            </w:r>
          </w:p>
        </w:tc>
        <w:tc>
          <w:tcPr>
            <w:tcW w:w="1754" w:type="pct"/>
            <w:gridSpan w:val="5"/>
            <w:vAlign w:val="center"/>
          </w:tcPr>
          <w:p w14:paraId="6C61B08C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40 мм</w:t>
            </w:r>
          </w:p>
        </w:tc>
      </w:tr>
      <w:tr w:rsidR="004A409D" w14:paraId="0F9A0F98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0952564E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Номинальное время полного хода</w:t>
            </w:r>
          </w:p>
        </w:tc>
        <w:tc>
          <w:tcPr>
            <w:tcW w:w="1926" w:type="pct"/>
            <w:gridSpan w:val="6"/>
            <w:vAlign w:val="center"/>
          </w:tcPr>
          <w:p w14:paraId="36C5A02A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114 с</w:t>
            </w:r>
          </w:p>
        </w:tc>
        <w:tc>
          <w:tcPr>
            <w:tcW w:w="1754" w:type="pct"/>
            <w:gridSpan w:val="5"/>
            <w:vAlign w:val="center"/>
          </w:tcPr>
          <w:p w14:paraId="569E3D14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210 с</w:t>
            </w:r>
          </w:p>
        </w:tc>
      </w:tr>
      <w:tr w:rsidR="004A409D" w14:paraId="55E05229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24550034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Потребляемая мощность, не более</w:t>
            </w:r>
          </w:p>
        </w:tc>
        <w:tc>
          <w:tcPr>
            <w:tcW w:w="1926" w:type="pct"/>
            <w:gridSpan w:val="6"/>
            <w:vAlign w:val="center"/>
          </w:tcPr>
          <w:p w14:paraId="6BF59764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7 Вт</w:t>
            </w:r>
          </w:p>
        </w:tc>
        <w:tc>
          <w:tcPr>
            <w:tcW w:w="1754" w:type="pct"/>
            <w:gridSpan w:val="5"/>
            <w:vAlign w:val="center"/>
          </w:tcPr>
          <w:p w14:paraId="47BDC2A0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8 Вт</w:t>
            </w:r>
          </w:p>
        </w:tc>
      </w:tr>
      <w:tr w:rsidR="004A409D" w14:paraId="4FBE44C7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19BCC72A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Выходной сигнал</w:t>
            </w:r>
          </w:p>
        </w:tc>
        <w:tc>
          <w:tcPr>
            <w:tcW w:w="3680" w:type="pct"/>
            <w:gridSpan w:val="11"/>
            <w:vAlign w:val="center"/>
          </w:tcPr>
          <w:p w14:paraId="7A3148AE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0–10 В / 4–20 мА</w:t>
            </w:r>
          </w:p>
        </w:tc>
      </w:tr>
      <w:tr w:rsidR="004A409D" w14:paraId="0FF05E05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51617303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Выходное сопротивление источника сигнала</w:t>
            </w:r>
          </w:p>
        </w:tc>
        <w:tc>
          <w:tcPr>
            <w:tcW w:w="3680" w:type="pct"/>
            <w:gridSpan w:val="11"/>
            <w:vAlign w:val="center"/>
          </w:tcPr>
          <w:p w14:paraId="2286296F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1 кОм</w:t>
            </w:r>
          </w:p>
        </w:tc>
      </w:tr>
      <w:tr w:rsidR="004A409D" w14:paraId="74E0C8E7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13539F5D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Монтажное положение</w:t>
            </w:r>
          </w:p>
        </w:tc>
        <w:tc>
          <w:tcPr>
            <w:tcW w:w="3680" w:type="pct"/>
            <w:gridSpan w:val="11"/>
            <w:vAlign w:val="center"/>
          </w:tcPr>
          <w:p w14:paraId="0A157972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Любое, кроме приводом вниз</w:t>
            </w:r>
          </w:p>
        </w:tc>
      </w:tr>
      <w:tr w:rsidR="004A409D" w14:paraId="4AABFECE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6E88327D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Температуры окружающей среды</w:t>
            </w:r>
          </w:p>
        </w:tc>
        <w:tc>
          <w:tcPr>
            <w:tcW w:w="3680" w:type="pct"/>
            <w:gridSpan w:val="11"/>
            <w:vAlign w:val="center"/>
          </w:tcPr>
          <w:p w14:paraId="7A05C6E3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От -10°C до 50°C</w:t>
            </w:r>
          </w:p>
        </w:tc>
      </w:tr>
      <w:tr w:rsidR="004A409D" w14:paraId="2CA0BBAE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435B06EB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Степень защиты по ГОСТ 14254-96</w:t>
            </w:r>
          </w:p>
        </w:tc>
        <w:tc>
          <w:tcPr>
            <w:tcW w:w="3680" w:type="pct"/>
            <w:gridSpan w:val="11"/>
            <w:vAlign w:val="center"/>
          </w:tcPr>
          <w:p w14:paraId="1625364C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IP54</w:t>
            </w:r>
          </w:p>
        </w:tc>
      </w:tr>
      <w:tr w:rsidR="004A409D" w14:paraId="2E2786E0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  <w:vAlign w:val="center"/>
          </w:tcPr>
          <w:p w14:paraId="2D4CD349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Режим работы</w:t>
            </w:r>
          </w:p>
        </w:tc>
        <w:tc>
          <w:tcPr>
            <w:tcW w:w="3680" w:type="pct"/>
            <w:gridSpan w:val="11"/>
            <w:vAlign w:val="center"/>
          </w:tcPr>
          <w:p w14:paraId="77525F86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S1-100% ПВ</w:t>
            </w:r>
          </w:p>
        </w:tc>
      </w:tr>
      <w:tr w:rsidR="004A409D" w14:paraId="0636A4FD" w14:textId="77777777" w:rsidTr="007E7BAE">
        <w:trPr>
          <w:gridAfter w:val="1"/>
          <w:wAfter w:w="31" w:type="pct"/>
          <w:trHeight w:val="118"/>
        </w:trPr>
        <w:tc>
          <w:tcPr>
            <w:tcW w:w="1289" w:type="pct"/>
          </w:tcPr>
          <w:p w14:paraId="3D6E0821" w14:textId="77777777" w:rsidR="004A409D" w:rsidRDefault="00000F4C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Условия эксплуатации</w:t>
            </w:r>
          </w:p>
        </w:tc>
        <w:tc>
          <w:tcPr>
            <w:tcW w:w="3680" w:type="pct"/>
            <w:gridSpan w:val="11"/>
          </w:tcPr>
          <w:p w14:paraId="413AC224" w14:textId="77777777" w:rsidR="004A409D" w:rsidRDefault="00000F4C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УХЛ 4 по ГОСТ 15150-69</w:t>
            </w:r>
          </w:p>
        </w:tc>
      </w:tr>
      <w:tr w:rsidR="004A409D" w14:paraId="167C3579" w14:textId="77777777" w:rsidTr="007E7BAE">
        <w:trPr>
          <w:gridAfter w:val="1"/>
          <w:wAfter w:w="31" w:type="pct"/>
          <w:trHeight w:val="20"/>
        </w:trPr>
        <w:tc>
          <w:tcPr>
            <w:tcW w:w="4969" w:type="pct"/>
            <w:gridSpan w:val="12"/>
            <w:vAlign w:val="center"/>
          </w:tcPr>
          <w:p w14:paraId="79644371" w14:textId="77777777" w:rsidR="004A409D" w:rsidRDefault="00000F4C">
            <w:pPr>
              <w:pStyle w:val="ab"/>
              <w:numPr>
                <w:ilvl w:val="0"/>
                <w:numId w:val="1"/>
              </w:numPr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МАССОГАБАРИТНЫЕ ХАРАКТЕРИСТИКИ</w:t>
            </w:r>
          </w:p>
        </w:tc>
      </w:tr>
      <w:tr w:rsidR="004A409D" w14:paraId="23D99C9C" w14:textId="77777777" w:rsidTr="007E7BAE">
        <w:trPr>
          <w:gridAfter w:val="1"/>
          <w:wAfter w:w="31" w:type="pct"/>
          <w:trHeight w:val="1191"/>
        </w:trPr>
        <w:tc>
          <w:tcPr>
            <w:tcW w:w="1289" w:type="pct"/>
            <w:vMerge w:val="restart"/>
            <w:vAlign w:val="center"/>
          </w:tcPr>
          <w:p w14:paraId="361C1A54" w14:textId="77777777" w:rsidR="004A409D" w:rsidRDefault="00000F4C">
            <w:pPr>
              <w:jc w:val="center"/>
              <w:rPr>
                <w:b/>
                <w:sz w:val="20"/>
                <w:szCs w:val="18"/>
                <w:lang w:val="en-US"/>
              </w:rPr>
            </w:pPr>
            <w:r>
              <w:rPr>
                <w:b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6CB38626" wp14:editId="2174C1ED">
                  <wp:extent cx="1638300" cy="22317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91" cy="223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  <w:vAlign w:val="center"/>
          </w:tcPr>
          <w:p w14:paraId="6F2AEB45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Модель привода</w:t>
            </w:r>
          </w:p>
        </w:tc>
        <w:tc>
          <w:tcPr>
            <w:tcW w:w="379" w:type="pct"/>
            <w:vAlign w:val="center"/>
          </w:tcPr>
          <w:p w14:paraId="5C909F57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Ход, мм</w:t>
            </w:r>
          </w:p>
        </w:tc>
        <w:tc>
          <w:tcPr>
            <w:tcW w:w="380" w:type="pct"/>
            <w:gridSpan w:val="2"/>
            <w:vAlign w:val="center"/>
          </w:tcPr>
          <w:p w14:paraId="333DAE63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А, мм</w:t>
            </w:r>
          </w:p>
        </w:tc>
        <w:tc>
          <w:tcPr>
            <w:tcW w:w="379" w:type="pct"/>
            <w:vAlign w:val="center"/>
          </w:tcPr>
          <w:p w14:paraId="6057E760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В, мм</w:t>
            </w:r>
          </w:p>
        </w:tc>
        <w:tc>
          <w:tcPr>
            <w:tcW w:w="379" w:type="pct"/>
            <w:gridSpan w:val="2"/>
            <w:vAlign w:val="center"/>
          </w:tcPr>
          <w:p w14:paraId="27543ECB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H</w:t>
            </w:r>
            <w:r>
              <w:rPr>
                <w:b/>
                <w:sz w:val="16"/>
                <w:szCs w:val="20"/>
                <w:lang w:val="en-US" w:eastAsia="ar-SA" w:bidi="ar-SA"/>
              </w:rPr>
              <w:t>1</w:t>
            </w:r>
            <w:r>
              <w:rPr>
                <w:b/>
                <w:sz w:val="16"/>
                <w:szCs w:val="20"/>
                <w:lang w:eastAsia="ar-SA" w:bidi="ar-SA"/>
              </w:rPr>
              <w:t>, мм</w:t>
            </w:r>
          </w:p>
        </w:tc>
        <w:tc>
          <w:tcPr>
            <w:tcW w:w="379" w:type="pct"/>
            <w:vAlign w:val="center"/>
          </w:tcPr>
          <w:p w14:paraId="65F9C151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val="en-US" w:eastAsia="ar-SA" w:bidi="ar-SA"/>
              </w:rPr>
              <w:t>H2</w:t>
            </w:r>
            <w:r>
              <w:rPr>
                <w:b/>
                <w:sz w:val="16"/>
                <w:szCs w:val="20"/>
                <w:lang w:eastAsia="ar-SA" w:bidi="ar-SA"/>
              </w:rPr>
              <w:t>, мм</w:t>
            </w:r>
          </w:p>
        </w:tc>
        <w:tc>
          <w:tcPr>
            <w:tcW w:w="379" w:type="pct"/>
            <w:vAlign w:val="center"/>
          </w:tcPr>
          <w:p w14:paraId="397A3CE2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val="en-US" w:eastAsia="ar-SA" w:bidi="ar-SA"/>
              </w:rPr>
              <w:t>h</w:t>
            </w:r>
            <w:r>
              <w:rPr>
                <w:b/>
                <w:sz w:val="16"/>
                <w:szCs w:val="20"/>
                <w:lang w:eastAsia="ar-SA" w:bidi="ar-SA"/>
              </w:rPr>
              <w:t>,мм</w:t>
            </w:r>
          </w:p>
        </w:tc>
        <w:tc>
          <w:tcPr>
            <w:tcW w:w="379" w:type="pct"/>
            <w:vAlign w:val="center"/>
          </w:tcPr>
          <w:p w14:paraId="217E78A1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val="en-US" w:eastAsia="ar-SA" w:bidi="ar-SA"/>
              </w:rPr>
              <w:t>G,</w:t>
            </w:r>
            <w:r>
              <w:rPr>
                <w:b/>
                <w:sz w:val="16"/>
                <w:szCs w:val="20"/>
                <w:lang w:eastAsia="ar-SA" w:bidi="ar-SA"/>
              </w:rPr>
              <w:t xml:space="preserve"> мм</w:t>
            </w:r>
          </w:p>
        </w:tc>
        <w:tc>
          <w:tcPr>
            <w:tcW w:w="381" w:type="pct"/>
            <w:vAlign w:val="center"/>
          </w:tcPr>
          <w:p w14:paraId="0BE679C1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Масса, кг</w:t>
            </w:r>
          </w:p>
        </w:tc>
      </w:tr>
      <w:tr w:rsidR="004A409D" w14:paraId="0CFC4E60" w14:textId="77777777" w:rsidTr="007E7BAE">
        <w:trPr>
          <w:gridAfter w:val="1"/>
          <w:wAfter w:w="31" w:type="pct"/>
          <w:trHeight w:val="1191"/>
        </w:trPr>
        <w:tc>
          <w:tcPr>
            <w:tcW w:w="1289" w:type="pct"/>
            <w:vMerge/>
            <w:vAlign w:val="center"/>
          </w:tcPr>
          <w:p w14:paraId="6E59C8B0" w14:textId="77777777" w:rsidR="004A409D" w:rsidRDefault="004A409D">
            <w:pPr>
              <w:jc w:val="center"/>
              <w:rPr>
                <w:lang w:eastAsia="ru-RU"/>
              </w:rPr>
            </w:pPr>
          </w:p>
        </w:tc>
        <w:tc>
          <w:tcPr>
            <w:tcW w:w="642" w:type="pct"/>
            <w:vAlign w:val="center"/>
          </w:tcPr>
          <w:p w14:paraId="0574F4BD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ЭПА-0,6кН</w:t>
            </w:r>
          </w:p>
        </w:tc>
        <w:tc>
          <w:tcPr>
            <w:tcW w:w="379" w:type="pct"/>
            <w:vAlign w:val="center"/>
          </w:tcPr>
          <w:p w14:paraId="72DDA03E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20</w:t>
            </w:r>
          </w:p>
        </w:tc>
        <w:tc>
          <w:tcPr>
            <w:tcW w:w="380" w:type="pct"/>
            <w:gridSpan w:val="2"/>
            <w:vAlign w:val="center"/>
          </w:tcPr>
          <w:p w14:paraId="3B596375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135</w:t>
            </w:r>
          </w:p>
        </w:tc>
        <w:tc>
          <w:tcPr>
            <w:tcW w:w="379" w:type="pct"/>
            <w:vAlign w:val="center"/>
          </w:tcPr>
          <w:p w14:paraId="6F495FEF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161</w:t>
            </w:r>
          </w:p>
        </w:tc>
        <w:tc>
          <w:tcPr>
            <w:tcW w:w="379" w:type="pct"/>
            <w:gridSpan w:val="2"/>
            <w:vAlign w:val="center"/>
          </w:tcPr>
          <w:p w14:paraId="6CF24B42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225</w:t>
            </w:r>
          </w:p>
        </w:tc>
        <w:tc>
          <w:tcPr>
            <w:tcW w:w="379" w:type="pct"/>
            <w:vAlign w:val="center"/>
          </w:tcPr>
          <w:p w14:paraId="263E117F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230</w:t>
            </w:r>
          </w:p>
        </w:tc>
        <w:tc>
          <w:tcPr>
            <w:tcW w:w="379" w:type="pct"/>
            <w:vAlign w:val="center"/>
          </w:tcPr>
          <w:p w14:paraId="36320BFB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125</w:t>
            </w:r>
          </w:p>
        </w:tc>
        <w:tc>
          <w:tcPr>
            <w:tcW w:w="379" w:type="pct"/>
            <w:vAlign w:val="center"/>
          </w:tcPr>
          <w:p w14:paraId="390263AA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15</w:t>
            </w:r>
          </w:p>
        </w:tc>
        <w:tc>
          <w:tcPr>
            <w:tcW w:w="381" w:type="pct"/>
            <w:vAlign w:val="center"/>
          </w:tcPr>
          <w:p w14:paraId="2BB6558A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1,4</w:t>
            </w:r>
          </w:p>
        </w:tc>
      </w:tr>
      <w:tr w:rsidR="004A409D" w14:paraId="4E56F551" w14:textId="77777777" w:rsidTr="007E7BAE">
        <w:trPr>
          <w:gridAfter w:val="1"/>
          <w:wAfter w:w="31" w:type="pct"/>
          <w:trHeight w:val="1191"/>
        </w:trPr>
        <w:tc>
          <w:tcPr>
            <w:tcW w:w="1289" w:type="pct"/>
            <w:vMerge/>
            <w:vAlign w:val="center"/>
          </w:tcPr>
          <w:p w14:paraId="4657780A" w14:textId="77777777" w:rsidR="004A409D" w:rsidRDefault="004A409D">
            <w:pPr>
              <w:jc w:val="center"/>
              <w:rPr>
                <w:lang w:eastAsia="ru-RU"/>
              </w:rPr>
            </w:pPr>
          </w:p>
        </w:tc>
        <w:tc>
          <w:tcPr>
            <w:tcW w:w="642" w:type="pct"/>
            <w:vAlign w:val="center"/>
          </w:tcPr>
          <w:p w14:paraId="24A4F632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b/>
                <w:sz w:val="16"/>
                <w:szCs w:val="20"/>
                <w:lang w:eastAsia="ar-SA" w:bidi="ar-SA"/>
              </w:rPr>
            </w:pPr>
            <w:r>
              <w:rPr>
                <w:b/>
                <w:sz w:val="16"/>
                <w:szCs w:val="20"/>
                <w:lang w:eastAsia="ar-SA" w:bidi="ar-SA"/>
              </w:rPr>
              <w:t>ЭПА-1,8кН</w:t>
            </w:r>
          </w:p>
        </w:tc>
        <w:tc>
          <w:tcPr>
            <w:tcW w:w="379" w:type="pct"/>
            <w:vAlign w:val="center"/>
          </w:tcPr>
          <w:p w14:paraId="6785987B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40</w:t>
            </w:r>
          </w:p>
        </w:tc>
        <w:tc>
          <w:tcPr>
            <w:tcW w:w="380" w:type="pct"/>
            <w:gridSpan w:val="2"/>
            <w:vAlign w:val="center"/>
          </w:tcPr>
          <w:p w14:paraId="0B3788FE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178</w:t>
            </w:r>
          </w:p>
        </w:tc>
        <w:tc>
          <w:tcPr>
            <w:tcW w:w="379" w:type="pct"/>
            <w:vAlign w:val="center"/>
          </w:tcPr>
          <w:p w14:paraId="6C8F37BC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178</w:t>
            </w:r>
          </w:p>
        </w:tc>
        <w:tc>
          <w:tcPr>
            <w:tcW w:w="379" w:type="pct"/>
            <w:gridSpan w:val="2"/>
            <w:vAlign w:val="center"/>
          </w:tcPr>
          <w:p w14:paraId="4D5A21BB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250</w:t>
            </w:r>
          </w:p>
        </w:tc>
        <w:tc>
          <w:tcPr>
            <w:tcW w:w="379" w:type="pct"/>
            <w:vAlign w:val="center"/>
          </w:tcPr>
          <w:p w14:paraId="15CCD548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275</w:t>
            </w:r>
          </w:p>
        </w:tc>
        <w:tc>
          <w:tcPr>
            <w:tcW w:w="379" w:type="pct"/>
            <w:vAlign w:val="center"/>
          </w:tcPr>
          <w:p w14:paraId="6E1EF688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145</w:t>
            </w:r>
          </w:p>
        </w:tc>
        <w:tc>
          <w:tcPr>
            <w:tcW w:w="379" w:type="pct"/>
            <w:vAlign w:val="center"/>
          </w:tcPr>
          <w:p w14:paraId="34E4B545" w14:textId="77777777" w:rsidR="004A409D" w:rsidRPr="0041550A" w:rsidRDefault="00000F4C">
            <w:pPr>
              <w:pStyle w:val="TableParagraph"/>
              <w:spacing w:line="240" w:lineRule="auto"/>
              <w:ind w:left="0"/>
              <w:jc w:val="center"/>
              <w:rPr>
                <w:color w:val="000000" w:themeColor="text1"/>
                <w:sz w:val="16"/>
                <w:szCs w:val="20"/>
                <w:lang w:eastAsia="ar-SA" w:bidi="ar-SA"/>
              </w:rPr>
            </w:pPr>
            <w:r w:rsidRPr="0041550A">
              <w:rPr>
                <w:color w:val="000000" w:themeColor="text1"/>
                <w:sz w:val="16"/>
                <w:szCs w:val="20"/>
                <w:lang w:eastAsia="ar-SA" w:bidi="ar-SA"/>
              </w:rPr>
              <w:t>15</w:t>
            </w:r>
          </w:p>
        </w:tc>
        <w:tc>
          <w:tcPr>
            <w:tcW w:w="381" w:type="pct"/>
            <w:vAlign w:val="center"/>
          </w:tcPr>
          <w:p w14:paraId="450AE744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  <w:szCs w:val="20"/>
                <w:lang w:val="en-US" w:eastAsia="ar-SA" w:bidi="ar-SA"/>
              </w:rPr>
            </w:pPr>
            <w:r>
              <w:rPr>
                <w:sz w:val="16"/>
                <w:szCs w:val="20"/>
                <w:lang w:eastAsia="ar-SA" w:bidi="ar-SA"/>
              </w:rPr>
              <w:t>2,9</w:t>
            </w:r>
          </w:p>
        </w:tc>
      </w:tr>
      <w:tr w:rsidR="007E7BAE" w14:paraId="44BC808E" w14:textId="77777777" w:rsidTr="007E7BAE">
        <w:trPr>
          <w:trHeight w:val="20"/>
        </w:trPr>
        <w:tc>
          <w:tcPr>
            <w:tcW w:w="5000" w:type="pct"/>
            <w:gridSpan w:val="13"/>
          </w:tcPr>
          <w:p w14:paraId="46083A97" w14:textId="77777777" w:rsidR="007E7BAE" w:rsidRDefault="007E7BAE" w:rsidP="00620A36">
            <w:pPr>
              <w:pStyle w:val="ab"/>
              <w:numPr>
                <w:ilvl w:val="0"/>
                <w:numId w:val="1"/>
              </w:numPr>
              <w:ind w:left="0" w:firstLine="0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ГАРАНТИЙНЫЕ ОБЯЗАТЕЛЬСТВА</w:t>
            </w:r>
          </w:p>
        </w:tc>
      </w:tr>
      <w:tr w:rsidR="007E7BAE" w14:paraId="34324A3B" w14:textId="77777777" w:rsidTr="007E7BAE">
        <w:trPr>
          <w:trHeight w:val="20"/>
        </w:trPr>
        <w:tc>
          <w:tcPr>
            <w:tcW w:w="5000" w:type="pct"/>
            <w:gridSpan w:val="13"/>
          </w:tcPr>
          <w:p w14:paraId="0E9CAF4A" w14:textId="77777777" w:rsidR="007E7BAE" w:rsidRDefault="007E7BAE" w:rsidP="00620A36">
            <w:pPr>
              <w:pStyle w:val="ab"/>
              <w:ind w:left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Изготовитель гарантирует нормальную работу оборудования при условии соблюдения правил транспортировки, хранения, монтажа и эксплуатации, указанных в настоящем документе.</w:t>
            </w:r>
            <w:r>
              <w:rPr>
                <w:sz w:val="16"/>
              </w:rPr>
              <w:t xml:space="preserve"> Гарантийный срок составляет 24 месяца с момента продажи</w:t>
            </w:r>
            <w:r>
              <w:rPr>
                <w:sz w:val="16"/>
                <w:szCs w:val="20"/>
              </w:rPr>
              <w:t xml:space="preserve">. Расчетный срок службы оборудования составляет не менее 5 лет, при условиях его эксплуатации в соответствии с правилами и рекомендациями настоящего документа, при отсутствии длительных пиковых нагрузок и других негативных факторов. </w:t>
            </w:r>
          </w:p>
          <w:p w14:paraId="2BFD6C59" w14:textId="77777777" w:rsidR="007E7BAE" w:rsidRDefault="007E7BAE" w:rsidP="00620A36">
            <w:pPr>
              <w:pStyle w:val="ab"/>
              <w:ind w:left="0"/>
              <w:rPr>
                <w:b/>
                <w:sz w:val="20"/>
                <w:szCs w:val="18"/>
              </w:rPr>
            </w:pPr>
            <w:r>
              <w:rPr>
                <w:b/>
                <w:sz w:val="16"/>
              </w:rPr>
              <w:t>Гарантия изготовителя не покрывает ущерб, причиненным дефектным оборудованием, затраты, связанные с его заменой, убытки и недополученную прибыль, а также иные косвенные расходы.</w:t>
            </w:r>
          </w:p>
        </w:tc>
      </w:tr>
      <w:tr w:rsidR="007E7BAE" w14:paraId="798296F2" w14:textId="77777777" w:rsidTr="007E7BAE">
        <w:trPr>
          <w:trHeight w:val="20"/>
        </w:trPr>
        <w:tc>
          <w:tcPr>
            <w:tcW w:w="5000" w:type="pct"/>
            <w:gridSpan w:val="13"/>
          </w:tcPr>
          <w:p w14:paraId="0856803F" w14:textId="77777777" w:rsidR="007E7BAE" w:rsidRDefault="007E7BAE" w:rsidP="00620A36">
            <w:pPr>
              <w:pStyle w:val="ab"/>
              <w:numPr>
                <w:ilvl w:val="0"/>
                <w:numId w:val="1"/>
              </w:numPr>
              <w:ind w:left="0" w:firstLine="0"/>
              <w:rPr>
                <w:sz w:val="16"/>
                <w:szCs w:val="20"/>
              </w:rPr>
            </w:pPr>
            <w:r>
              <w:rPr>
                <w:b/>
                <w:sz w:val="20"/>
                <w:szCs w:val="18"/>
              </w:rPr>
              <w:t>СВИДЕТЕЛЬСТВО О ПРИЕМКЕ</w:t>
            </w:r>
          </w:p>
        </w:tc>
      </w:tr>
      <w:tr w:rsidR="007E7BAE" w14:paraId="0403F30E" w14:textId="77777777" w:rsidTr="007E7BAE">
        <w:trPr>
          <w:trHeight w:val="20"/>
        </w:trPr>
        <w:tc>
          <w:tcPr>
            <w:tcW w:w="5000" w:type="pct"/>
            <w:gridSpan w:val="13"/>
          </w:tcPr>
          <w:p w14:paraId="21E5CC9C" w14:textId="77777777" w:rsidR="007E7BAE" w:rsidRDefault="007E7BAE" w:rsidP="00620A36">
            <w:pPr>
              <w:pStyle w:val="ab"/>
              <w:ind w:left="0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Оборудование произведено в соответствии с требованиями ТУ 28.14.20.112-015-30306475-2020, ТР ТС 004/2011, ТР ТС 020/2011 и признано годным к эксплуатации. Электроприводы АСТА™ успешно прошли программу приемо-сдаточных испытаний включающую, в частности:</w:t>
            </w:r>
          </w:p>
          <w:p w14:paraId="07E7388B" w14:textId="77777777" w:rsidR="007E7BAE" w:rsidRDefault="007E7BAE" w:rsidP="00620A36">
            <w:pPr>
              <w:pStyle w:val="ab"/>
              <w:ind w:left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а) </w:t>
            </w:r>
            <w:r>
              <w:rPr>
                <w:sz w:val="16"/>
                <w:szCs w:val="20"/>
              </w:rPr>
              <w:t>визуально-измерительный контроль;</w:t>
            </w:r>
          </w:p>
          <w:p w14:paraId="4C70E4FE" w14:textId="77777777" w:rsidR="007E7BAE" w:rsidRDefault="007E7BAE" w:rsidP="00620A36">
            <w:pPr>
              <w:pStyle w:val="ab"/>
              <w:ind w:left="0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б) проверку электрической прочности изоляции;</w:t>
            </w:r>
          </w:p>
          <w:p w14:paraId="220DBC77" w14:textId="77777777" w:rsidR="007E7BAE" w:rsidRDefault="007E7BAE" w:rsidP="00620A36">
            <w:pPr>
              <w:pStyle w:val="ab"/>
              <w:ind w:left="0"/>
              <w:rPr>
                <w:sz w:val="16"/>
                <w:szCs w:val="18"/>
              </w:rPr>
            </w:pPr>
            <w:r>
              <w:rPr>
                <w:sz w:val="16"/>
                <w:szCs w:val="20"/>
              </w:rPr>
              <w:t>б) проверку работоспособности и контроль комплектности.</w:t>
            </w:r>
          </w:p>
        </w:tc>
      </w:tr>
    </w:tbl>
    <w:p w14:paraId="27B566EC" w14:textId="0250B5B6" w:rsidR="007E7BAE" w:rsidRDefault="007E7BAE">
      <w:r>
        <w:br w:type="page"/>
      </w:r>
    </w:p>
    <w:p w14:paraId="6D57AD41" w14:textId="43428989" w:rsidR="007E7BAE" w:rsidRDefault="007E7BAE"/>
    <w:p w14:paraId="6AA33571" w14:textId="77777777" w:rsidR="007E7BAE" w:rsidRDefault="007E7BAE"/>
    <w:tbl>
      <w:tblPr>
        <w:tblW w:w="5042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26"/>
        <w:gridCol w:w="5426"/>
      </w:tblGrid>
      <w:tr w:rsidR="004A409D" w14:paraId="2A44B857" w14:textId="77777777" w:rsidTr="00935D8A">
        <w:trPr>
          <w:trHeight w:val="20"/>
        </w:trPr>
        <w:tc>
          <w:tcPr>
            <w:tcW w:w="5000" w:type="pct"/>
            <w:gridSpan w:val="2"/>
          </w:tcPr>
          <w:p w14:paraId="790E078E" w14:textId="77777777" w:rsidR="004A409D" w:rsidRDefault="00000F4C">
            <w:pPr>
              <w:pStyle w:val="ab"/>
              <w:numPr>
                <w:ilvl w:val="0"/>
                <w:numId w:val="1"/>
              </w:numPr>
              <w:ind w:left="0" w:firstLine="0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СХЕМЫ ПОДКЛЮЧЕНИЯ</w:t>
            </w:r>
          </w:p>
        </w:tc>
      </w:tr>
      <w:tr w:rsidR="00BF2390" w14:paraId="4476A27A" w14:textId="77777777" w:rsidTr="00935D8A">
        <w:trPr>
          <w:trHeight w:val="20"/>
        </w:trPr>
        <w:tc>
          <w:tcPr>
            <w:tcW w:w="5000" w:type="pct"/>
            <w:gridSpan w:val="2"/>
            <w:vAlign w:val="bottom"/>
          </w:tcPr>
          <w:p w14:paraId="6F199BB0" w14:textId="5C0CC083" w:rsidR="00BF2390" w:rsidRDefault="00BF2390">
            <w:pPr>
              <w:jc w:val="center"/>
              <w:rPr>
                <w:b/>
                <w:noProof/>
                <w:sz w:val="20"/>
                <w:szCs w:val="18"/>
                <w:lang w:eastAsia="ru-RU"/>
              </w:rPr>
            </w:pPr>
            <w:r w:rsidRPr="00BF2390">
              <w:rPr>
                <w:b/>
                <w:noProof/>
                <w:sz w:val="20"/>
                <w:szCs w:val="18"/>
                <w:lang w:eastAsia="ru-RU"/>
              </w:rPr>
              <w:t>Схема</w:t>
            </w:r>
            <w:r>
              <w:rPr>
                <w:b/>
                <w:noProof/>
                <w:sz w:val="20"/>
                <w:szCs w:val="18"/>
                <w:lang w:eastAsia="ru-RU"/>
              </w:rPr>
              <w:t xml:space="preserve"> подключения</w:t>
            </w:r>
            <w:r w:rsidRPr="00BF2390">
              <w:rPr>
                <w:b/>
                <w:noProof/>
                <w:sz w:val="20"/>
                <w:szCs w:val="18"/>
                <w:lang w:eastAsia="ru-RU"/>
              </w:rPr>
              <w:t xml:space="preserve"> электропривода ЭПА-0,6кН</w:t>
            </w:r>
          </w:p>
        </w:tc>
      </w:tr>
      <w:tr w:rsidR="004A409D" w14:paraId="730365BF" w14:textId="77777777" w:rsidTr="007B4970">
        <w:trPr>
          <w:trHeight w:val="20"/>
        </w:trPr>
        <w:tc>
          <w:tcPr>
            <w:tcW w:w="2500" w:type="pct"/>
            <w:vAlign w:val="bottom"/>
          </w:tcPr>
          <w:p w14:paraId="2960AEDC" w14:textId="69E15B57" w:rsidR="004A409D" w:rsidRDefault="007B4970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399DBF55" wp14:editId="57A2F91C">
                  <wp:extent cx="1924050" cy="1978401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15" cy="198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14:paraId="7D20EBCF" w14:textId="6209AE57" w:rsidR="004A409D" w:rsidRDefault="007B4970" w:rsidP="007B4970">
            <w:pPr>
              <w:jc w:val="center"/>
              <w:rPr>
                <w:b/>
                <w:sz w:val="20"/>
                <w:szCs w:val="18"/>
                <w:lang w:eastAsia="ru-RU"/>
              </w:rPr>
            </w:pPr>
            <w:r>
              <w:rPr>
                <w:b/>
                <w:noProof/>
                <w:sz w:val="20"/>
                <w:szCs w:val="18"/>
                <w:lang w:eastAsia="ru-RU"/>
              </w:rPr>
              <w:drawing>
                <wp:inline distT="0" distB="0" distL="0" distR="0" wp14:anchorId="22BBE2FF" wp14:editId="7C772BC2">
                  <wp:extent cx="1933575" cy="162135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64" cy="163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2" w14:paraId="7A3A9705" w14:textId="77777777" w:rsidTr="00935D8A">
        <w:trPr>
          <w:trHeight w:val="20"/>
        </w:trPr>
        <w:tc>
          <w:tcPr>
            <w:tcW w:w="2500" w:type="pct"/>
            <w:vAlign w:val="center"/>
          </w:tcPr>
          <w:p w14:paraId="646352D6" w14:textId="4329E7C7" w:rsidR="006244D2" w:rsidRPr="00BF2390" w:rsidRDefault="006244D2" w:rsidP="006244D2">
            <w:pPr>
              <w:jc w:val="center"/>
              <w:rPr>
                <w:b/>
                <w:sz w:val="20"/>
                <w:szCs w:val="18"/>
              </w:rPr>
            </w:pPr>
            <w:r w:rsidRPr="007E7BAE">
              <w:rPr>
                <w:b/>
                <w:bCs/>
                <w:sz w:val="16"/>
              </w:rPr>
              <w:t>24 ВАС в режиме аналогового управления 4-20мА (0-10В АС)</w:t>
            </w:r>
          </w:p>
        </w:tc>
        <w:tc>
          <w:tcPr>
            <w:tcW w:w="2500" w:type="pct"/>
            <w:vAlign w:val="center"/>
          </w:tcPr>
          <w:p w14:paraId="516DBEB9" w14:textId="539184C4" w:rsidR="006244D2" w:rsidRPr="00BF2390" w:rsidRDefault="006244D2" w:rsidP="006244D2">
            <w:pPr>
              <w:pStyle w:val="ab"/>
              <w:ind w:left="0"/>
              <w:jc w:val="center"/>
              <w:rPr>
                <w:b/>
                <w:sz w:val="16"/>
                <w:szCs w:val="20"/>
              </w:rPr>
            </w:pPr>
            <w:r w:rsidRPr="007E7BAE">
              <w:rPr>
                <w:b/>
                <w:bCs/>
                <w:sz w:val="16"/>
              </w:rPr>
              <w:t>24В АС в режиме трехпозиционного управления</w:t>
            </w:r>
          </w:p>
        </w:tc>
      </w:tr>
      <w:tr w:rsidR="006244D2" w14:paraId="593137E8" w14:textId="77777777" w:rsidTr="007B4970">
        <w:trPr>
          <w:trHeight w:val="20"/>
        </w:trPr>
        <w:tc>
          <w:tcPr>
            <w:tcW w:w="2500" w:type="pct"/>
            <w:vAlign w:val="center"/>
          </w:tcPr>
          <w:p w14:paraId="4700B535" w14:textId="7C548DA7" w:rsidR="006244D2" w:rsidRPr="00BF2390" w:rsidRDefault="007B4970">
            <w:pPr>
              <w:jc w:val="center"/>
              <w:rPr>
                <w:b/>
                <w:color w:val="212121"/>
                <w:sz w:val="16"/>
                <w:szCs w:val="16"/>
                <w:shd w:val="clear" w:color="auto" w:fill="FFFFFF"/>
              </w:rPr>
            </w:pPr>
            <w:r>
              <w:rPr>
                <w:b/>
                <w:noProof/>
                <w:color w:val="212121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 wp14:anchorId="558AAC1D" wp14:editId="37F4F264">
                  <wp:extent cx="2028593" cy="21145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741" cy="211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14:paraId="0134947D" w14:textId="4EB75F40" w:rsidR="006244D2" w:rsidRPr="00BF2390" w:rsidRDefault="007B4970" w:rsidP="007B4970">
            <w:pPr>
              <w:pStyle w:val="ab"/>
              <w:ind w:left="0"/>
              <w:jc w:val="center"/>
              <w:rPr>
                <w:b/>
                <w:color w:val="212121"/>
                <w:sz w:val="16"/>
                <w:szCs w:val="16"/>
                <w:shd w:val="clear" w:color="auto" w:fill="FFFFFF"/>
              </w:rPr>
            </w:pPr>
            <w:r>
              <w:rPr>
                <w:b/>
                <w:noProof/>
                <w:color w:val="212121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 wp14:anchorId="02180C5D" wp14:editId="5AC87DE1">
                  <wp:extent cx="2128553" cy="1761768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26" cy="176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4D2" w14:paraId="35F036FD" w14:textId="77777777" w:rsidTr="00935D8A">
        <w:trPr>
          <w:trHeight w:val="20"/>
        </w:trPr>
        <w:tc>
          <w:tcPr>
            <w:tcW w:w="2500" w:type="pct"/>
            <w:vAlign w:val="center"/>
          </w:tcPr>
          <w:p w14:paraId="77AE5BD4" w14:textId="006F1394" w:rsidR="006244D2" w:rsidRPr="00BF2390" w:rsidRDefault="006244D2" w:rsidP="006244D2">
            <w:pPr>
              <w:jc w:val="center"/>
              <w:rPr>
                <w:b/>
                <w:color w:val="212121"/>
                <w:sz w:val="16"/>
                <w:szCs w:val="16"/>
                <w:shd w:val="clear" w:color="auto" w:fill="FFFFFF"/>
              </w:rPr>
            </w:pPr>
            <w:r w:rsidRPr="007E7BAE">
              <w:rPr>
                <w:b/>
                <w:bCs/>
                <w:sz w:val="16"/>
              </w:rPr>
              <w:t>220В АС в режиме аналогового управления 4-20мА (0-10В АС)</w:t>
            </w:r>
          </w:p>
        </w:tc>
        <w:tc>
          <w:tcPr>
            <w:tcW w:w="2500" w:type="pct"/>
            <w:vAlign w:val="center"/>
          </w:tcPr>
          <w:p w14:paraId="7705D603" w14:textId="404ED44E" w:rsidR="006244D2" w:rsidRPr="00BF2390" w:rsidRDefault="006244D2" w:rsidP="006244D2">
            <w:pPr>
              <w:pStyle w:val="ab"/>
              <w:ind w:left="0"/>
              <w:jc w:val="center"/>
              <w:rPr>
                <w:b/>
                <w:color w:val="212121"/>
                <w:sz w:val="16"/>
                <w:szCs w:val="16"/>
                <w:shd w:val="clear" w:color="auto" w:fill="FFFFFF"/>
              </w:rPr>
            </w:pPr>
            <w:r w:rsidRPr="007E7BAE">
              <w:rPr>
                <w:b/>
                <w:bCs/>
                <w:sz w:val="16"/>
              </w:rPr>
              <w:t>220В АС в режиме трехпозиционного управления</w:t>
            </w:r>
          </w:p>
        </w:tc>
      </w:tr>
      <w:tr w:rsidR="00BF2390" w14:paraId="6C5E76B7" w14:textId="77777777" w:rsidTr="00935D8A">
        <w:trPr>
          <w:trHeight w:val="65"/>
        </w:trPr>
        <w:tc>
          <w:tcPr>
            <w:tcW w:w="5000" w:type="pct"/>
            <w:gridSpan w:val="2"/>
            <w:vAlign w:val="center"/>
          </w:tcPr>
          <w:p w14:paraId="20B8CB5D" w14:textId="2EA44013" w:rsidR="00BF2390" w:rsidRDefault="00BF2390" w:rsidP="009C0E15">
            <w:pPr>
              <w:pStyle w:val="ab"/>
              <w:ind w:left="0"/>
              <w:jc w:val="center"/>
              <w:rPr>
                <w:noProof/>
                <w:sz w:val="16"/>
              </w:rPr>
            </w:pPr>
            <w:r w:rsidRPr="00BF2390">
              <w:rPr>
                <w:b/>
                <w:noProof/>
                <w:sz w:val="20"/>
                <w:szCs w:val="18"/>
                <w:lang w:eastAsia="ru-RU"/>
              </w:rPr>
              <w:t>Схема</w:t>
            </w:r>
            <w:r>
              <w:rPr>
                <w:b/>
                <w:noProof/>
                <w:sz w:val="20"/>
                <w:szCs w:val="18"/>
                <w:lang w:eastAsia="ru-RU"/>
              </w:rPr>
              <w:t xml:space="preserve"> подключения</w:t>
            </w:r>
            <w:r w:rsidRPr="00BF2390">
              <w:rPr>
                <w:b/>
                <w:noProof/>
                <w:sz w:val="20"/>
                <w:szCs w:val="18"/>
                <w:lang w:eastAsia="ru-RU"/>
              </w:rPr>
              <w:t xml:space="preserve"> электропривода ЭПА-</w:t>
            </w:r>
            <w:r>
              <w:rPr>
                <w:b/>
                <w:noProof/>
                <w:sz w:val="20"/>
                <w:szCs w:val="18"/>
                <w:lang w:eastAsia="ru-RU"/>
              </w:rPr>
              <w:t>1</w:t>
            </w:r>
            <w:r w:rsidRPr="00BF2390">
              <w:rPr>
                <w:b/>
                <w:noProof/>
                <w:sz w:val="20"/>
                <w:szCs w:val="18"/>
                <w:lang w:eastAsia="ru-RU"/>
              </w:rPr>
              <w:t>,</w:t>
            </w:r>
            <w:r>
              <w:rPr>
                <w:b/>
                <w:noProof/>
                <w:sz w:val="20"/>
                <w:szCs w:val="18"/>
                <w:lang w:eastAsia="ru-RU"/>
              </w:rPr>
              <w:t>8</w:t>
            </w:r>
            <w:r w:rsidRPr="00BF2390">
              <w:rPr>
                <w:b/>
                <w:noProof/>
                <w:sz w:val="20"/>
                <w:szCs w:val="18"/>
                <w:lang w:eastAsia="ru-RU"/>
              </w:rPr>
              <w:t>кН</w:t>
            </w:r>
          </w:p>
        </w:tc>
      </w:tr>
      <w:tr w:rsidR="009C0E15" w14:paraId="5CBE033B" w14:textId="77777777" w:rsidTr="006244D2">
        <w:trPr>
          <w:trHeight w:val="65"/>
        </w:trPr>
        <w:tc>
          <w:tcPr>
            <w:tcW w:w="2500" w:type="pct"/>
          </w:tcPr>
          <w:p w14:paraId="1739A1C3" w14:textId="262CB9D4" w:rsidR="00771DC2" w:rsidRDefault="00FA6506" w:rsidP="00FA6506">
            <w:pPr>
              <w:pStyle w:val="ab"/>
              <w:ind w:left="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54059FC2" wp14:editId="5581CEE7">
                  <wp:extent cx="2695575" cy="18369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602" cy="184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14:paraId="3B1BD390" w14:textId="77777777" w:rsidR="007B4970" w:rsidRDefault="007B4970" w:rsidP="009C0E15">
            <w:pPr>
              <w:pStyle w:val="ab"/>
              <w:ind w:left="0"/>
              <w:jc w:val="center"/>
              <w:rPr>
                <w:noProof/>
                <w:sz w:val="16"/>
              </w:rPr>
            </w:pPr>
          </w:p>
          <w:p w14:paraId="5B5B6852" w14:textId="40F9681C" w:rsidR="00771DC2" w:rsidRDefault="007D022A" w:rsidP="009C0E15">
            <w:pPr>
              <w:pStyle w:val="ab"/>
              <w:ind w:left="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6884184E" wp14:editId="233E2669">
                  <wp:extent cx="3247624" cy="1743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9" b="12001"/>
                          <a:stretch/>
                        </pic:blipFill>
                        <pic:spPr bwMode="auto">
                          <a:xfrm>
                            <a:off x="0" y="0"/>
                            <a:ext cx="3248288" cy="174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15" w14:paraId="4774A570" w14:textId="77777777" w:rsidTr="006244D2">
        <w:trPr>
          <w:trHeight w:val="65"/>
        </w:trPr>
        <w:tc>
          <w:tcPr>
            <w:tcW w:w="2500" w:type="pct"/>
            <w:vAlign w:val="center"/>
          </w:tcPr>
          <w:p w14:paraId="468CA58A" w14:textId="71632B52" w:rsidR="009C0E15" w:rsidRPr="007E7BAE" w:rsidRDefault="007E7BAE">
            <w:pPr>
              <w:pStyle w:val="ab"/>
              <w:ind w:left="0"/>
              <w:jc w:val="center"/>
              <w:rPr>
                <w:b/>
                <w:bCs/>
                <w:sz w:val="16"/>
              </w:rPr>
            </w:pPr>
            <w:r w:rsidRPr="007E7BAE">
              <w:rPr>
                <w:b/>
                <w:bCs/>
                <w:sz w:val="16"/>
              </w:rPr>
              <w:t>24 ВАС в режиме аналогового управления 4-20мА (0-10В АС)</w:t>
            </w:r>
          </w:p>
        </w:tc>
        <w:tc>
          <w:tcPr>
            <w:tcW w:w="2500" w:type="pct"/>
            <w:vAlign w:val="center"/>
          </w:tcPr>
          <w:p w14:paraId="1CB784F6" w14:textId="318E8B93" w:rsidR="009C0E15" w:rsidRPr="007E7BAE" w:rsidRDefault="007E7BAE">
            <w:pPr>
              <w:pStyle w:val="ab"/>
              <w:ind w:left="0"/>
              <w:jc w:val="center"/>
              <w:rPr>
                <w:b/>
                <w:bCs/>
                <w:sz w:val="16"/>
              </w:rPr>
            </w:pPr>
            <w:r w:rsidRPr="007E7BAE">
              <w:rPr>
                <w:b/>
                <w:bCs/>
                <w:sz w:val="16"/>
              </w:rPr>
              <w:t>24В АС в режиме трехпозиционного управления</w:t>
            </w:r>
          </w:p>
        </w:tc>
      </w:tr>
      <w:tr w:rsidR="009C0E15" w14:paraId="3E5D416D" w14:textId="77777777" w:rsidTr="006244D2">
        <w:trPr>
          <w:trHeight w:val="65"/>
        </w:trPr>
        <w:tc>
          <w:tcPr>
            <w:tcW w:w="2500" w:type="pct"/>
            <w:vAlign w:val="center"/>
          </w:tcPr>
          <w:p w14:paraId="7BF0DC05" w14:textId="3BD883A7" w:rsidR="009C0E15" w:rsidRDefault="007D022A">
            <w:pPr>
              <w:pStyle w:val="ab"/>
              <w:ind w:left="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42F26C7C" wp14:editId="5E97C775">
                  <wp:extent cx="3081199" cy="190500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2" b="7610"/>
                          <a:stretch/>
                        </pic:blipFill>
                        <pic:spPr bwMode="auto">
                          <a:xfrm>
                            <a:off x="0" y="0"/>
                            <a:ext cx="3087748" cy="190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6235A08E" w14:textId="5BE63623" w:rsidR="009C0E15" w:rsidRDefault="007D022A">
            <w:pPr>
              <w:pStyle w:val="ab"/>
              <w:ind w:left="0"/>
              <w:jc w:val="center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w:drawing>
                <wp:inline distT="0" distB="0" distL="0" distR="0" wp14:anchorId="1924FB5B" wp14:editId="00DB9EF7">
                  <wp:extent cx="3095625" cy="195006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0" b="5200"/>
                          <a:stretch/>
                        </pic:blipFill>
                        <pic:spPr bwMode="auto">
                          <a:xfrm>
                            <a:off x="0" y="0"/>
                            <a:ext cx="3102479" cy="195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15" w14:paraId="15CBBF69" w14:textId="77777777" w:rsidTr="006244D2">
        <w:trPr>
          <w:trHeight w:val="64"/>
        </w:trPr>
        <w:tc>
          <w:tcPr>
            <w:tcW w:w="2500" w:type="pct"/>
            <w:vAlign w:val="center"/>
          </w:tcPr>
          <w:p w14:paraId="1F24A46B" w14:textId="13E66219" w:rsidR="00771DC2" w:rsidRPr="007E7BAE" w:rsidRDefault="007E7BAE">
            <w:pPr>
              <w:pStyle w:val="ab"/>
              <w:ind w:left="0"/>
              <w:jc w:val="center"/>
              <w:rPr>
                <w:b/>
                <w:bCs/>
                <w:sz w:val="16"/>
              </w:rPr>
            </w:pPr>
            <w:r w:rsidRPr="007E7BAE">
              <w:rPr>
                <w:b/>
                <w:bCs/>
                <w:sz w:val="16"/>
              </w:rPr>
              <w:t>220В АС в режиме аналогового управления 4-20мА (0-10В АС)</w:t>
            </w:r>
          </w:p>
        </w:tc>
        <w:tc>
          <w:tcPr>
            <w:tcW w:w="2500" w:type="pct"/>
            <w:vAlign w:val="center"/>
          </w:tcPr>
          <w:p w14:paraId="53D10C25" w14:textId="5456F9AE" w:rsidR="00771DC2" w:rsidRPr="007E7BAE" w:rsidRDefault="007E7BAE">
            <w:pPr>
              <w:pStyle w:val="ab"/>
              <w:ind w:left="0"/>
              <w:jc w:val="center"/>
              <w:rPr>
                <w:b/>
                <w:bCs/>
                <w:sz w:val="16"/>
              </w:rPr>
            </w:pPr>
            <w:r w:rsidRPr="007E7BAE">
              <w:rPr>
                <w:b/>
                <w:bCs/>
                <w:sz w:val="16"/>
              </w:rPr>
              <w:t>220В АС в режиме трехпозиционного управления</w:t>
            </w:r>
          </w:p>
        </w:tc>
      </w:tr>
    </w:tbl>
    <w:p w14:paraId="1B7155FC" w14:textId="709102D4" w:rsidR="004A409D" w:rsidRDefault="00000F4C" w:rsidP="00F72AF0">
      <w:pPr>
        <w:spacing w:after="120"/>
        <w:jc w:val="center"/>
        <w:rPr>
          <w:b/>
        </w:rPr>
      </w:pPr>
      <w:r>
        <w:rPr>
          <w:b/>
        </w:rPr>
        <w:lastRenderedPageBreak/>
        <w:t>ИНСТРУКЦИЯ ПО ЭКСПЛУАТАЦИИ</w:t>
      </w:r>
    </w:p>
    <w:p w14:paraId="65FC619D" w14:textId="77777777" w:rsidR="004A409D" w:rsidRDefault="00000F4C">
      <w:pPr>
        <w:pStyle w:val="ab"/>
        <w:numPr>
          <w:ilvl w:val="0"/>
          <w:numId w:val="2"/>
        </w:numPr>
        <w:rPr>
          <w:b/>
          <w:sz w:val="20"/>
        </w:rPr>
      </w:pPr>
      <w:r>
        <w:rPr>
          <w:b/>
          <w:sz w:val="20"/>
        </w:rPr>
        <w:t xml:space="preserve">МОНТАЖ И ВВОД В ЭКСПЛУАТАЦИЮ </w:t>
      </w:r>
    </w:p>
    <w:p w14:paraId="1E399F4D" w14:textId="77777777" w:rsidR="004A409D" w:rsidRDefault="00000F4C" w:rsidP="00F72AF0">
      <w:pPr>
        <w:pStyle w:val="ab"/>
        <w:spacing w:before="60" w:after="60"/>
        <w:ind w:left="0"/>
        <w:contextualSpacing w:val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Требования безопасности при монтаже и эксплуатации по ГОСТ 12.2.063. Соблюдение изложенных в данной инструкции правил транспортирования, хранения, установки, подключения приводов и их эксплуатации являются необходимым условием их правильной и безопасной работы. При несоблюдении условий, перечисленных в данной инструкции, значения параметров, характеристик приводов, их безопасная работа и установленный срок службы не гарантируются.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A409D" w14:paraId="2853DAFF" w14:textId="77777777">
        <w:trPr>
          <w:trHeight w:val="1757"/>
        </w:trPr>
        <w:tc>
          <w:tcPr>
            <w:tcW w:w="5000" w:type="pct"/>
          </w:tcPr>
          <w:p w14:paraId="23A10997" w14:textId="77777777" w:rsidR="004A409D" w:rsidRDefault="00000F4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Внимание! </w:t>
            </w:r>
          </w:p>
          <w:p w14:paraId="73F9BDAB" w14:textId="19E4EAA3" w:rsidR="004A409D" w:rsidRDefault="000E285F">
            <w:pPr>
              <w:rPr>
                <w:sz w:val="16"/>
              </w:rPr>
            </w:pPr>
            <w:r>
              <w:rPr>
                <w:sz w:val="16"/>
              </w:rPr>
              <w:t>- н</w:t>
            </w:r>
            <w:r w:rsidR="00000F4C">
              <w:rPr>
                <w:sz w:val="16"/>
              </w:rPr>
              <w:t xml:space="preserve">е удаляйте с оборудования </w:t>
            </w:r>
            <w:proofErr w:type="spellStart"/>
            <w:r w:rsidR="00000F4C">
              <w:rPr>
                <w:sz w:val="16"/>
              </w:rPr>
              <w:t>шильд</w:t>
            </w:r>
            <w:proofErr w:type="spellEnd"/>
            <w:r w:rsidR="00000F4C">
              <w:rPr>
                <w:sz w:val="16"/>
              </w:rPr>
              <w:t xml:space="preserve"> с маркировкой и серийным номером.</w:t>
            </w:r>
          </w:p>
          <w:p w14:paraId="4EEE44D4" w14:textId="0351F4F9" w:rsidR="004A409D" w:rsidRDefault="000E285F">
            <w:pPr>
              <w:rPr>
                <w:sz w:val="16"/>
              </w:rPr>
            </w:pPr>
            <w:r>
              <w:rPr>
                <w:sz w:val="16"/>
              </w:rPr>
              <w:t>- о</w:t>
            </w:r>
            <w:r w:rsidR="00000F4C">
              <w:rPr>
                <w:sz w:val="16"/>
              </w:rPr>
              <w:t>бслуживание приводов должно вестись в соответствии с «Правилами устройства электроустановок», «Правилами эксплуатации электроустановок потребителей» и «Правилами техники безопасности при эксплуатации электроустановок потребителей»;</w:t>
            </w:r>
          </w:p>
          <w:p w14:paraId="25D34EA9" w14:textId="7748A5DA" w:rsidR="004A409D" w:rsidRDefault="000E285F">
            <w:pPr>
              <w:rPr>
                <w:sz w:val="16"/>
              </w:rPr>
            </w:pPr>
            <w:r>
              <w:rPr>
                <w:sz w:val="16"/>
              </w:rPr>
              <w:t>- р</w:t>
            </w:r>
            <w:r w:rsidR="00000F4C">
              <w:rPr>
                <w:sz w:val="16"/>
              </w:rPr>
              <w:t xml:space="preserve">аботы по монтажу, демонтажу, регулировке и пуску приводов разрешается выполнять лицам, имеющим специальную подготовку и допуск к эксплуатации электроустановок напряжением до 1000 </w:t>
            </w:r>
            <w:proofErr w:type="gramStart"/>
            <w:r w:rsidR="00000F4C">
              <w:rPr>
                <w:sz w:val="16"/>
              </w:rPr>
              <w:t>В</w:t>
            </w:r>
            <w:proofErr w:type="gramEnd"/>
            <w:r w:rsidR="00000F4C">
              <w:rPr>
                <w:sz w:val="16"/>
              </w:rPr>
              <w:t>;</w:t>
            </w:r>
          </w:p>
          <w:p w14:paraId="367D7479" w14:textId="4C757E79" w:rsidR="004A409D" w:rsidRDefault="000E285F">
            <w:pPr>
              <w:rPr>
                <w:sz w:val="16"/>
              </w:rPr>
            </w:pPr>
            <w:r>
              <w:rPr>
                <w:sz w:val="16"/>
              </w:rPr>
              <w:t>- р</w:t>
            </w:r>
            <w:r w:rsidR="00000F4C">
              <w:rPr>
                <w:sz w:val="16"/>
              </w:rPr>
              <w:t>аботы по монтажу, демонтажу и обслуживанию приводов производить при отключенном напряжении питания;</w:t>
            </w:r>
          </w:p>
          <w:p w14:paraId="05EA1FF3" w14:textId="00D4DB49" w:rsidR="004A409D" w:rsidRDefault="00000F4C">
            <w:pPr>
              <w:rPr>
                <w:sz w:val="16"/>
              </w:rPr>
            </w:pPr>
            <w:r>
              <w:rPr>
                <w:sz w:val="16"/>
              </w:rPr>
              <w:t>- электропривод должен быть заземлен;</w:t>
            </w:r>
          </w:p>
          <w:p w14:paraId="00ED279C" w14:textId="4C906151" w:rsidR="00C36DC2" w:rsidRDefault="00C36DC2">
            <w:pPr>
              <w:rPr>
                <w:sz w:val="16"/>
              </w:rPr>
            </w:pPr>
            <w:r>
              <w:rPr>
                <w:sz w:val="16"/>
              </w:rPr>
              <w:t>- не используйте оборудование при параметрах, превышающие максимально допустимые значения;</w:t>
            </w:r>
          </w:p>
          <w:p w14:paraId="01D86687" w14:textId="77777777" w:rsidR="004A409D" w:rsidRDefault="00000F4C">
            <w:pPr>
              <w:rPr>
                <w:sz w:val="16"/>
              </w:rPr>
            </w:pPr>
            <w:r>
              <w:rPr>
                <w:sz w:val="16"/>
              </w:rPr>
              <w:t>- место установки электроприводов должно иметь достаточную освещенность;</w:t>
            </w:r>
          </w:p>
          <w:p w14:paraId="65E1F3D3" w14:textId="77777777" w:rsidR="004A409D" w:rsidRDefault="00000F4C">
            <w:pPr>
              <w:rPr>
                <w:b/>
                <w:sz w:val="16"/>
              </w:rPr>
            </w:pPr>
            <w:r>
              <w:rPr>
                <w:sz w:val="16"/>
              </w:rPr>
              <w:t>- работа с приводами должна производиться только исправным инструментом.</w:t>
            </w:r>
          </w:p>
        </w:tc>
      </w:tr>
    </w:tbl>
    <w:p w14:paraId="435C32F9" w14:textId="77777777" w:rsidR="004A409D" w:rsidRDefault="00000F4C" w:rsidP="00F72AF0">
      <w:pPr>
        <w:pStyle w:val="ab"/>
        <w:numPr>
          <w:ilvl w:val="1"/>
          <w:numId w:val="2"/>
        </w:numPr>
        <w:spacing w:before="60" w:line="276" w:lineRule="auto"/>
        <w:rPr>
          <w:sz w:val="16"/>
          <w:szCs w:val="16"/>
        </w:rPr>
      </w:pPr>
      <w:r>
        <w:rPr>
          <w:sz w:val="16"/>
          <w:szCs w:val="16"/>
        </w:rPr>
        <w:t>При распаковке привода убедитесь в отсутствии на нем видимых повреждений, а также необходимо проверить характеристики электропривода, указанные на наклейке, с данными, указанными в паспорте.</w:t>
      </w:r>
      <w:r>
        <w:rPr>
          <w:lang w:eastAsia="ru-RU"/>
        </w:rPr>
        <w:t xml:space="preserve"> </w:t>
      </w:r>
    </w:p>
    <w:p w14:paraId="5075062F" w14:textId="77777777" w:rsidR="00900D38" w:rsidRPr="00900D38" w:rsidRDefault="00000F4C" w:rsidP="00900D38">
      <w:pPr>
        <w:pStyle w:val="ab"/>
        <w:numPr>
          <w:ilvl w:val="1"/>
          <w:numId w:val="2"/>
        </w:numPr>
        <w:spacing w:line="276" w:lineRule="auto"/>
        <w:rPr>
          <w:sz w:val="16"/>
        </w:rPr>
      </w:pPr>
      <w:r w:rsidRPr="00C60B01">
        <w:rPr>
          <w:sz w:val="16"/>
          <w:szCs w:val="16"/>
        </w:rPr>
        <w:t>Перед началом монтажа необходимо отключить участок с арматурой, на которой будет устанавливаться электропривод, а также перевести арматуру в положение «закрыто».</w:t>
      </w:r>
      <w:r w:rsidR="00C60B01">
        <w:rPr>
          <w:sz w:val="16"/>
          <w:szCs w:val="16"/>
        </w:rPr>
        <w:t xml:space="preserve"> </w:t>
      </w:r>
    </w:p>
    <w:p w14:paraId="3298453D" w14:textId="71000F39" w:rsidR="004A409D" w:rsidRPr="00900D38" w:rsidRDefault="00000F4C" w:rsidP="00362C9B">
      <w:pPr>
        <w:pStyle w:val="ab"/>
        <w:numPr>
          <w:ilvl w:val="1"/>
          <w:numId w:val="2"/>
        </w:numPr>
        <w:spacing w:line="276" w:lineRule="auto"/>
        <w:rPr>
          <w:sz w:val="16"/>
          <w:szCs w:val="16"/>
        </w:rPr>
      </w:pPr>
      <w:r w:rsidRPr="00900D38">
        <w:rPr>
          <w:sz w:val="16"/>
          <w:szCs w:val="16"/>
        </w:rPr>
        <w:t>Во время наладочных работ приводом следует управлять только вручную.</w:t>
      </w:r>
      <w:r w:rsidR="00900D38" w:rsidRPr="00900D38">
        <w:rPr>
          <w:sz w:val="16"/>
          <w:szCs w:val="16"/>
        </w:rPr>
        <w:t xml:space="preserve"> </w:t>
      </w:r>
      <w:r w:rsidR="00900D38" w:rsidRPr="00900D38">
        <w:rPr>
          <w:sz w:val="16"/>
        </w:rPr>
        <w:t>Для перемещения регулирующего органа привода вручную предназначен встроенный рычаг.</w:t>
      </w:r>
      <w:r w:rsidRPr="00900D38">
        <w:rPr>
          <w:sz w:val="16"/>
          <w:szCs w:val="16"/>
        </w:rPr>
        <w:t xml:space="preserve"> Не используйте электричество!</w:t>
      </w:r>
      <w:r>
        <w:rPr>
          <w:lang w:eastAsia="ru-RU"/>
        </w:rPr>
        <w:t xml:space="preserve"> </w:t>
      </w:r>
    </w:p>
    <w:p w14:paraId="516ED083" w14:textId="4C919C4F" w:rsidR="004A409D" w:rsidRDefault="00000F4C">
      <w:pPr>
        <w:pStyle w:val="ab"/>
        <w:numPr>
          <w:ilvl w:val="1"/>
          <w:numId w:val="2"/>
        </w:numPr>
        <w:spacing w:line="276" w:lineRule="auto"/>
        <w:rPr>
          <w:sz w:val="16"/>
        </w:rPr>
      </w:pPr>
      <w:r>
        <w:rPr>
          <w:sz w:val="16"/>
        </w:rPr>
        <w:t xml:space="preserve">Привод </w:t>
      </w:r>
      <w:r w:rsidR="00900D38">
        <w:rPr>
          <w:sz w:val="16"/>
        </w:rPr>
        <w:t>может</w:t>
      </w:r>
      <w:r>
        <w:rPr>
          <w:sz w:val="16"/>
        </w:rPr>
        <w:t xml:space="preserve"> устанавливаться в любом положении, не ниже оси трубопровода.</w:t>
      </w:r>
    </w:p>
    <w:p w14:paraId="1F215B9C" w14:textId="77777777" w:rsidR="004A409D" w:rsidRPr="00C779A5" w:rsidRDefault="00000F4C">
      <w:pPr>
        <w:pStyle w:val="ab"/>
        <w:numPr>
          <w:ilvl w:val="1"/>
          <w:numId w:val="2"/>
        </w:numPr>
        <w:suppressAutoHyphens w:val="0"/>
        <w:spacing w:after="200" w:line="276" w:lineRule="auto"/>
        <w:rPr>
          <w:snapToGrid w:val="0"/>
          <w:color w:val="000000" w:themeColor="text1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 w:rsidRPr="00C779A5">
        <w:rPr>
          <w:color w:val="000000" w:themeColor="text1"/>
          <w:sz w:val="16"/>
        </w:rPr>
        <w:t>Монтаж электропривода на клапан осуществляется в следующей последовательности:</w:t>
      </w:r>
    </w:p>
    <w:p w14:paraId="5DC43EB8" w14:textId="77777777" w:rsidR="004A409D" w:rsidRPr="00C779A5" w:rsidRDefault="00000F4C">
      <w:pPr>
        <w:pStyle w:val="ab"/>
        <w:suppressAutoHyphens w:val="0"/>
        <w:spacing w:line="276" w:lineRule="auto"/>
        <w:ind w:left="0"/>
        <w:rPr>
          <w:snapToGrid w:val="0"/>
          <w:color w:val="000000" w:themeColor="text1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 w:rsidRPr="00C779A5">
        <w:rPr>
          <w:color w:val="000000" w:themeColor="text1"/>
          <w:sz w:val="16"/>
        </w:rPr>
        <w:t>- установите привод на присоединительный фланец клапана;</w:t>
      </w:r>
    </w:p>
    <w:p w14:paraId="72E74AFA" w14:textId="77777777" w:rsidR="004A409D" w:rsidRPr="00C779A5" w:rsidRDefault="00000F4C">
      <w:pPr>
        <w:spacing w:line="276" w:lineRule="auto"/>
        <w:rPr>
          <w:color w:val="000000" w:themeColor="text1"/>
          <w:sz w:val="16"/>
        </w:rPr>
      </w:pPr>
      <w:r w:rsidRPr="00C779A5">
        <w:rPr>
          <w:color w:val="000000" w:themeColor="text1"/>
          <w:sz w:val="16"/>
        </w:rPr>
        <w:t xml:space="preserve"> - аккуратно придерживая необходимо вытащить фиксирующую пластину;</w:t>
      </w:r>
    </w:p>
    <w:p w14:paraId="2E3447CA" w14:textId="77777777" w:rsidR="004A409D" w:rsidRPr="00C779A5" w:rsidRDefault="00000F4C">
      <w:pPr>
        <w:spacing w:line="276" w:lineRule="auto"/>
        <w:rPr>
          <w:color w:val="000000" w:themeColor="text1"/>
          <w:sz w:val="16"/>
        </w:rPr>
      </w:pPr>
      <w:r w:rsidRPr="00C779A5">
        <w:rPr>
          <w:color w:val="000000" w:themeColor="text1"/>
          <w:sz w:val="16"/>
        </w:rPr>
        <w:t xml:space="preserve"> - поднимите шток и разместите головку штока клапана в паз фиксирующей пластины;</w:t>
      </w:r>
    </w:p>
    <w:p w14:paraId="26B2EAAC" w14:textId="77777777" w:rsidR="004A409D" w:rsidRPr="00C779A5" w:rsidRDefault="00000F4C">
      <w:pPr>
        <w:spacing w:line="276" w:lineRule="auto"/>
        <w:rPr>
          <w:color w:val="000000" w:themeColor="text1"/>
          <w:sz w:val="16"/>
        </w:rPr>
      </w:pPr>
      <w:r w:rsidRPr="00C779A5">
        <w:rPr>
          <w:color w:val="000000" w:themeColor="text1"/>
          <w:sz w:val="16"/>
        </w:rPr>
        <w:t xml:space="preserve"> - отпустите фиксирующую пластину, чтобы зафиксировать головку штока клапана; </w:t>
      </w:r>
    </w:p>
    <w:p w14:paraId="38E19D9B" w14:textId="77777777" w:rsidR="004A409D" w:rsidRPr="00C779A5" w:rsidRDefault="00000F4C">
      <w:pPr>
        <w:spacing w:line="276" w:lineRule="auto"/>
        <w:rPr>
          <w:color w:val="000000" w:themeColor="text1"/>
          <w:sz w:val="16"/>
        </w:rPr>
      </w:pPr>
      <w:r w:rsidRPr="00C779A5">
        <w:rPr>
          <w:color w:val="000000" w:themeColor="text1"/>
          <w:sz w:val="16"/>
        </w:rPr>
        <w:t>- убедитесь, что головка штока клапана закреплена фиксирующей пластиной;</w:t>
      </w:r>
    </w:p>
    <w:p w14:paraId="01D8E193" w14:textId="20CBBDF1" w:rsidR="008B1EE1" w:rsidRPr="00C779A5" w:rsidRDefault="00000F4C">
      <w:pPr>
        <w:pStyle w:val="ab"/>
        <w:spacing w:line="276" w:lineRule="auto"/>
        <w:ind w:left="0"/>
        <w:rPr>
          <w:color w:val="000000" w:themeColor="text1"/>
          <w:sz w:val="16"/>
        </w:rPr>
      </w:pPr>
      <w:r w:rsidRPr="00C779A5">
        <w:rPr>
          <w:color w:val="000000" w:themeColor="text1"/>
          <w:sz w:val="16"/>
        </w:rPr>
        <w:t>- поверните ручку ручного управления, ослабьте винты корпуса привода, откройте крышку привода и подключите провода в соответствии со схемой подключения.</w:t>
      </w:r>
    </w:p>
    <w:p w14:paraId="1E7F99E7" w14:textId="7E392E73" w:rsidR="00900D38" w:rsidRDefault="00000F4C" w:rsidP="00921E2C">
      <w:pPr>
        <w:pStyle w:val="ab"/>
        <w:numPr>
          <w:ilvl w:val="1"/>
          <w:numId w:val="2"/>
        </w:numPr>
        <w:spacing w:line="276" w:lineRule="auto"/>
        <w:rPr>
          <w:color w:val="000000" w:themeColor="text1"/>
          <w:sz w:val="16"/>
          <w:szCs w:val="16"/>
        </w:rPr>
      </w:pPr>
      <w:r w:rsidRPr="00C779A5">
        <w:rPr>
          <w:color w:val="000000" w:themeColor="text1"/>
          <w:sz w:val="16"/>
          <w:szCs w:val="16"/>
        </w:rPr>
        <w:t xml:space="preserve">Подключение электропривода осуществлять </w:t>
      </w:r>
      <w:r w:rsidR="00E44B0B">
        <w:rPr>
          <w:color w:val="000000" w:themeColor="text1"/>
          <w:sz w:val="16"/>
          <w:szCs w:val="16"/>
        </w:rPr>
        <w:t>согласно схеме подключения в следующей последовательности:</w:t>
      </w:r>
    </w:p>
    <w:p w14:paraId="72B7F859" w14:textId="61B5D562" w:rsidR="002753CF" w:rsidRPr="002753CF" w:rsidRDefault="002753CF" w:rsidP="00921E2C">
      <w:pPr>
        <w:spacing w:line="276" w:lineRule="auto"/>
        <w:jc w:val="right"/>
        <w:rPr>
          <w:color w:val="000000" w:themeColor="text1"/>
          <w:sz w:val="16"/>
          <w:szCs w:val="16"/>
        </w:rPr>
      </w:pPr>
      <w:r w:rsidRPr="002753CF">
        <w:rPr>
          <w:color w:val="000000" w:themeColor="text1"/>
          <w:sz w:val="16"/>
          <w:szCs w:val="16"/>
        </w:rPr>
        <w:t>Таблица 1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17"/>
        <w:gridCol w:w="1131"/>
        <w:gridCol w:w="1448"/>
        <w:gridCol w:w="6380"/>
        <w:gridCol w:w="986"/>
      </w:tblGrid>
      <w:tr w:rsidR="007B4970" w14:paraId="66D8DA80" w14:textId="71CCC256" w:rsidTr="00595ACC">
        <w:tc>
          <w:tcPr>
            <w:tcW w:w="380" w:type="pct"/>
            <w:vAlign w:val="center"/>
          </w:tcPr>
          <w:p w14:paraId="069990D0" w14:textId="77777777" w:rsidR="007B4970" w:rsidRPr="00E44B0B" w:rsidRDefault="007B4970" w:rsidP="007B497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E44B0B">
              <w:rPr>
                <w:b/>
                <w:bCs/>
                <w:color w:val="000000" w:themeColor="text1"/>
                <w:sz w:val="16"/>
                <w:szCs w:val="16"/>
              </w:rPr>
              <w:t>Усилие привода</w:t>
            </w:r>
          </w:p>
        </w:tc>
        <w:tc>
          <w:tcPr>
            <w:tcW w:w="525" w:type="pct"/>
            <w:vAlign w:val="center"/>
          </w:tcPr>
          <w:p w14:paraId="4C554225" w14:textId="77777777" w:rsidR="007B4970" w:rsidRPr="00E44B0B" w:rsidRDefault="007B4970" w:rsidP="007B497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E44B0B">
              <w:rPr>
                <w:b/>
                <w:bCs/>
                <w:color w:val="000000" w:themeColor="text1"/>
                <w:sz w:val="16"/>
                <w:szCs w:val="16"/>
              </w:rPr>
              <w:t>Напряжение питания</w:t>
            </w:r>
          </w:p>
        </w:tc>
        <w:tc>
          <w:tcPr>
            <w:tcW w:w="673" w:type="pct"/>
            <w:vAlign w:val="center"/>
          </w:tcPr>
          <w:p w14:paraId="7DD76353" w14:textId="77777777" w:rsidR="007B4970" w:rsidRPr="00E44B0B" w:rsidRDefault="007B4970" w:rsidP="007B497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E44B0B">
              <w:rPr>
                <w:b/>
                <w:bCs/>
                <w:color w:val="000000" w:themeColor="text1"/>
                <w:sz w:val="16"/>
                <w:szCs w:val="16"/>
              </w:rPr>
              <w:t>Режим управления</w:t>
            </w:r>
          </w:p>
        </w:tc>
        <w:tc>
          <w:tcPr>
            <w:tcW w:w="2964" w:type="pct"/>
            <w:vAlign w:val="center"/>
          </w:tcPr>
          <w:p w14:paraId="4B0A57D8" w14:textId="77777777" w:rsidR="007B4970" w:rsidRPr="00E44B0B" w:rsidRDefault="007B4970" w:rsidP="007B497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E44B0B">
              <w:rPr>
                <w:b/>
                <w:bCs/>
                <w:color w:val="000000" w:themeColor="text1"/>
                <w:sz w:val="16"/>
                <w:szCs w:val="16"/>
              </w:rPr>
              <w:t>Порядок подключения</w:t>
            </w:r>
          </w:p>
        </w:tc>
        <w:tc>
          <w:tcPr>
            <w:tcW w:w="458" w:type="pct"/>
            <w:vAlign w:val="center"/>
          </w:tcPr>
          <w:p w14:paraId="57484491" w14:textId="4E57AB17" w:rsidR="007B4970" w:rsidRPr="00E44B0B" w:rsidRDefault="007B4970" w:rsidP="007B4970">
            <w:pPr>
              <w:spacing w:line="276" w:lineRule="auto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Наличие обратной связи</w:t>
            </w:r>
          </w:p>
        </w:tc>
      </w:tr>
      <w:tr w:rsidR="007B4970" w14:paraId="2450B029" w14:textId="0A7B5B1A" w:rsidTr="00595ACC">
        <w:tc>
          <w:tcPr>
            <w:tcW w:w="380" w:type="pct"/>
            <w:vMerge w:val="restart"/>
            <w:vAlign w:val="center"/>
          </w:tcPr>
          <w:p w14:paraId="284342F5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0,6кН</w:t>
            </w:r>
          </w:p>
        </w:tc>
        <w:tc>
          <w:tcPr>
            <w:tcW w:w="525" w:type="pct"/>
            <w:vMerge w:val="restart"/>
            <w:vAlign w:val="center"/>
          </w:tcPr>
          <w:p w14:paraId="376C7E68" w14:textId="13F1F43F" w:rsidR="007B4970" w:rsidRPr="00C6777A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</w:rPr>
              <w:t>24В</w:t>
            </w:r>
            <w:r w:rsidR="00C6777A">
              <w:rPr>
                <w:color w:val="000000" w:themeColor="text1"/>
                <w:sz w:val="16"/>
                <w:szCs w:val="16"/>
              </w:rPr>
              <w:t xml:space="preserve"> </w:t>
            </w:r>
            <w:r w:rsidR="00C6777A">
              <w:rPr>
                <w:color w:val="000000" w:themeColor="text1"/>
                <w:sz w:val="16"/>
                <w:szCs w:val="16"/>
                <w:lang w:val="en-US"/>
              </w:rPr>
              <w:t>AC</w:t>
            </w:r>
          </w:p>
        </w:tc>
        <w:tc>
          <w:tcPr>
            <w:tcW w:w="673" w:type="pct"/>
            <w:vAlign w:val="center"/>
          </w:tcPr>
          <w:p w14:paraId="583A279C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аналоговый</w:t>
            </w:r>
          </w:p>
        </w:tc>
        <w:tc>
          <w:tcPr>
            <w:tcW w:w="2964" w:type="pct"/>
            <w:vAlign w:val="center"/>
          </w:tcPr>
          <w:p w14:paraId="4A0E5E9E" w14:textId="5B1AF483" w:rsidR="007B4970" w:rsidRPr="009C5EDB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Перевести тумблер управления в аналоговый режим (положение вниз). П</w:t>
            </w:r>
            <w:r w:rsidRPr="005D07DF">
              <w:rPr>
                <w:color w:val="000000" w:themeColor="text1"/>
                <w:sz w:val="16"/>
                <w:szCs w:val="16"/>
              </w:rPr>
              <w:t>одать напряжение 24В АС на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117AB">
              <w:rPr>
                <w:color w:val="000000" w:themeColor="text1"/>
                <w:sz w:val="16"/>
                <w:szCs w:val="16"/>
              </w:rPr>
              <w:t>клеммы 4-5</w:t>
            </w:r>
            <w:r>
              <w:rPr>
                <w:color w:val="000000" w:themeColor="text1"/>
                <w:sz w:val="16"/>
                <w:szCs w:val="16"/>
              </w:rPr>
              <w:t xml:space="preserve">, подсоединить сигнал управления </w:t>
            </w:r>
            <w:r w:rsidR="00117403" w:rsidRPr="00117403">
              <w:rPr>
                <w:color w:val="000000" w:themeColor="text1"/>
                <w:sz w:val="16"/>
                <w:szCs w:val="16"/>
              </w:rPr>
              <w:t>(клеммы: 6-7 – управление 0-10В (4-20мА), 6-8 – обратная связь 0-10В(4-20мА).</w:t>
            </w:r>
          </w:p>
        </w:tc>
        <w:tc>
          <w:tcPr>
            <w:tcW w:w="458" w:type="pct"/>
            <w:vAlign w:val="center"/>
          </w:tcPr>
          <w:p w14:paraId="3962A18E" w14:textId="6E72A090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+</w:t>
            </w:r>
          </w:p>
        </w:tc>
      </w:tr>
      <w:tr w:rsidR="007B4970" w14:paraId="7F4F53D3" w14:textId="17DC8567" w:rsidTr="00595ACC">
        <w:trPr>
          <w:trHeight w:val="270"/>
        </w:trPr>
        <w:tc>
          <w:tcPr>
            <w:tcW w:w="380" w:type="pct"/>
            <w:vMerge/>
            <w:vAlign w:val="center"/>
          </w:tcPr>
          <w:p w14:paraId="4682E9CA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vAlign w:val="center"/>
          </w:tcPr>
          <w:p w14:paraId="274FBC82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73" w:type="pct"/>
            <w:vAlign w:val="center"/>
          </w:tcPr>
          <w:p w14:paraId="38FF7DB3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трехпозиционный</w:t>
            </w:r>
          </w:p>
        </w:tc>
        <w:tc>
          <w:tcPr>
            <w:tcW w:w="2964" w:type="pct"/>
            <w:vAlign w:val="center"/>
          </w:tcPr>
          <w:p w14:paraId="3C8617E4" w14:textId="193E185C" w:rsidR="007B4970" w:rsidRPr="002753CF" w:rsidRDefault="007B4970" w:rsidP="008C1224">
            <w:pPr>
              <w:spacing w:line="276" w:lineRule="auto"/>
              <w:rPr>
                <w:color w:val="FF0000"/>
                <w:sz w:val="16"/>
                <w:szCs w:val="16"/>
              </w:rPr>
            </w:pPr>
            <w:r w:rsidRPr="002753CF">
              <w:rPr>
                <w:color w:val="000000" w:themeColor="text1"/>
                <w:sz w:val="16"/>
                <w:szCs w:val="16"/>
              </w:rPr>
              <w:t xml:space="preserve">Перевести тумблер управления в </w:t>
            </w:r>
            <w:r>
              <w:rPr>
                <w:color w:val="000000" w:themeColor="text1"/>
                <w:sz w:val="16"/>
                <w:szCs w:val="16"/>
              </w:rPr>
              <w:t>трехпозиционный</w:t>
            </w:r>
            <w:r w:rsidRPr="002753CF">
              <w:rPr>
                <w:color w:val="000000" w:themeColor="text1"/>
                <w:sz w:val="16"/>
                <w:szCs w:val="16"/>
              </w:rPr>
              <w:t xml:space="preserve"> режим (положение в</w:t>
            </w:r>
            <w:r>
              <w:rPr>
                <w:color w:val="000000" w:themeColor="text1"/>
                <w:sz w:val="16"/>
                <w:szCs w:val="16"/>
              </w:rPr>
              <w:t>верх</w:t>
            </w:r>
            <w:r w:rsidRPr="002753CF">
              <w:rPr>
                <w:color w:val="000000" w:themeColor="text1"/>
                <w:sz w:val="16"/>
                <w:szCs w:val="16"/>
              </w:rPr>
              <w:t xml:space="preserve">). </w:t>
            </w:r>
            <w:r w:rsidRPr="00E117AB">
              <w:rPr>
                <w:color w:val="000000" w:themeColor="text1"/>
                <w:sz w:val="16"/>
                <w:szCs w:val="16"/>
              </w:rPr>
              <w:t>Отсоединить питание</w:t>
            </w:r>
            <w:r>
              <w:rPr>
                <w:color w:val="000000" w:themeColor="text1"/>
                <w:sz w:val="16"/>
                <w:szCs w:val="16"/>
              </w:rPr>
              <w:t xml:space="preserve"> (</w:t>
            </w:r>
            <w:r w:rsidRPr="00A134BA">
              <w:rPr>
                <w:color w:val="000000" w:themeColor="text1"/>
                <w:sz w:val="16"/>
                <w:szCs w:val="16"/>
              </w:rPr>
              <w:t>клеммы 4-5</w:t>
            </w:r>
            <w:r>
              <w:rPr>
                <w:color w:val="000000" w:themeColor="text1"/>
                <w:sz w:val="16"/>
                <w:szCs w:val="16"/>
              </w:rPr>
              <w:t>)</w:t>
            </w:r>
            <w:r w:rsidRPr="00E117AB">
              <w:rPr>
                <w:color w:val="000000" w:themeColor="text1"/>
                <w:sz w:val="16"/>
                <w:szCs w:val="16"/>
              </w:rPr>
              <w:t>, подать напряжение 24В АС на панель управления (клеммы 1-3, 1-2).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58" w:type="pct"/>
            <w:vAlign w:val="center"/>
          </w:tcPr>
          <w:p w14:paraId="01F67878" w14:textId="3E86A395" w:rsidR="007B4970" w:rsidRPr="002753CF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+</w:t>
            </w:r>
          </w:p>
        </w:tc>
      </w:tr>
      <w:tr w:rsidR="007B4970" w14:paraId="4635CF18" w14:textId="677841F9" w:rsidTr="00595ACC">
        <w:tc>
          <w:tcPr>
            <w:tcW w:w="380" w:type="pct"/>
            <w:vMerge/>
            <w:vAlign w:val="center"/>
          </w:tcPr>
          <w:p w14:paraId="214FC93B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vAlign w:val="center"/>
          </w:tcPr>
          <w:p w14:paraId="0CE78E6A" w14:textId="7F4DE3F5" w:rsidR="007B4970" w:rsidRPr="00C6777A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</w:rPr>
              <w:t>220В</w:t>
            </w:r>
            <w:r w:rsidR="00C6777A">
              <w:rPr>
                <w:color w:val="000000" w:themeColor="text1"/>
                <w:sz w:val="16"/>
                <w:szCs w:val="16"/>
                <w:lang w:val="en-US"/>
              </w:rPr>
              <w:t xml:space="preserve"> AC</w:t>
            </w:r>
          </w:p>
        </w:tc>
        <w:tc>
          <w:tcPr>
            <w:tcW w:w="673" w:type="pct"/>
            <w:vAlign w:val="center"/>
          </w:tcPr>
          <w:p w14:paraId="2A4F31E8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аналоговый</w:t>
            </w:r>
          </w:p>
        </w:tc>
        <w:tc>
          <w:tcPr>
            <w:tcW w:w="2964" w:type="pct"/>
            <w:vAlign w:val="center"/>
          </w:tcPr>
          <w:p w14:paraId="3B3A4A01" w14:textId="7C7D78CF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A134BA">
              <w:rPr>
                <w:color w:val="000000" w:themeColor="text1"/>
                <w:sz w:val="16"/>
                <w:szCs w:val="16"/>
              </w:rPr>
              <w:t>Подать напряжение 2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  <w:r w:rsidRPr="00A134BA">
              <w:rPr>
                <w:color w:val="000000" w:themeColor="text1"/>
                <w:sz w:val="16"/>
                <w:szCs w:val="16"/>
              </w:rPr>
              <w:t xml:space="preserve">В АС на клеммы 4-5, подсоединить сигнал управления </w:t>
            </w:r>
            <w:r w:rsidR="00117403" w:rsidRPr="00117403">
              <w:rPr>
                <w:color w:val="000000" w:themeColor="text1"/>
                <w:sz w:val="16"/>
                <w:szCs w:val="16"/>
              </w:rPr>
              <w:t>(клеммы: 6-7 – управление 0-10В (4-20мА), 6-8 – обратная связь 0-10В(4-20мА).</w:t>
            </w:r>
          </w:p>
        </w:tc>
        <w:tc>
          <w:tcPr>
            <w:tcW w:w="458" w:type="pct"/>
            <w:vAlign w:val="center"/>
          </w:tcPr>
          <w:p w14:paraId="0B87D803" w14:textId="4E3E5AED" w:rsidR="007B4970" w:rsidRPr="00A134BA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+</w:t>
            </w:r>
          </w:p>
        </w:tc>
      </w:tr>
      <w:tr w:rsidR="007B4970" w14:paraId="44D7EA01" w14:textId="75769A71" w:rsidTr="00595ACC">
        <w:tc>
          <w:tcPr>
            <w:tcW w:w="380" w:type="pct"/>
            <w:vMerge/>
            <w:vAlign w:val="center"/>
          </w:tcPr>
          <w:p w14:paraId="1956B78B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vAlign w:val="center"/>
          </w:tcPr>
          <w:p w14:paraId="2ECC1196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73" w:type="pct"/>
            <w:vAlign w:val="center"/>
          </w:tcPr>
          <w:p w14:paraId="65CB62E9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трехпозиционный</w:t>
            </w:r>
          </w:p>
        </w:tc>
        <w:tc>
          <w:tcPr>
            <w:tcW w:w="2964" w:type="pct"/>
            <w:vAlign w:val="center"/>
          </w:tcPr>
          <w:p w14:paraId="469E600F" w14:textId="7683BDF1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3F3B97">
              <w:rPr>
                <w:color w:val="000000" w:themeColor="text1"/>
                <w:sz w:val="16"/>
                <w:szCs w:val="16"/>
              </w:rPr>
              <w:t>Отсоединить питание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A134BA">
              <w:rPr>
                <w:color w:val="000000" w:themeColor="text1"/>
                <w:sz w:val="16"/>
                <w:szCs w:val="16"/>
              </w:rPr>
              <w:t>(клеммы 4-5)</w:t>
            </w:r>
            <w:r w:rsidRPr="003F3B97">
              <w:rPr>
                <w:color w:val="000000" w:themeColor="text1"/>
                <w:sz w:val="16"/>
                <w:szCs w:val="16"/>
              </w:rPr>
              <w:t>, подать напряжение 2</w:t>
            </w:r>
            <w:r>
              <w:rPr>
                <w:color w:val="000000" w:themeColor="text1"/>
                <w:sz w:val="16"/>
                <w:szCs w:val="16"/>
              </w:rPr>
              <w:t>20</w:t>
            </w:r>
            <w:r w:rsidRPr="003F3B97">
              <w:rPr>
                <w:color w:val="000000" w:themeColor="text1"/>
                <w:sz w:val="16"/>
                <w:szCs w:val="16"/>
              </w:rPr>
              <w:t xml:space="preserve">В АС на панель управления </w:t>
            </w:r>
            <w:r>
              <w:rPr>
                <w:color w:val="000000" w:themeColor="text1"/>
                <w:sz w:val="16"/>
                <w:szCs w:val="16"/>
              </w:rPr>
              <w:br/>
            </w:r>
            <w:r w:rsidRPr="003F3B97">
              <w:rPr>
                <w:color w:val="000000" w:themeColor="text1"/>
                <w:sz w:val="16"/>
                <w:szCs w:val="16"/>
              </w:rPr>
              <w:t>(клеммы 1-3, 1-2).</w:t>
            </w:r>
          </w:p>
        </w:tc>
        <w:tc>
          <w:tcPr>
            <w:tcW w:w="458" w:type="pct"/>
            <w:vAlign w:val="center"/>
          </w:tcPr>
          <w:p w14:paraId="620FD975" w14:textId="49332118" w:rsidR="007B4970" w:rsidRPr="003F3B97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7B4970" w14:paraId="3D2EC599" w14:textId="151659D0" w:rsidTr="00595ACC">
        <w:tc>
          <w:tcPr>
            <w:tcW w:w="380" w:type="pct"/>
            <w:vMerge w:val="restart"/>
            <w:vAlign w:val="center"/>
          </w:tcPr>
          <w:p w14:paraId="2A38F7F0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1,8кН</w:t>
            </w:r>
          </w:p>
        </w:tc>
        <w:tc>
          <w:tcPr>
            <w:tcW w:w="525" w:type="pct"/>
            <w:vMerge w:val="restart"/>
            <w:vAlign w:val="center"/>
          </w:tcPr>
          <w:p w14:paraId="668C8847" w14:textId="1C98E1C0" w:rsidR="007B4970" w:rsidRPr="00C6777A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</w:rPr>
              <w:t>24В</w:t>
            </w:r>
            <w:r w:rsidR="00C6777A">
              <w:rPr>
                <w:color w:val="000000" w:themeColor="text1"/>
                <w:sz w:val="16"/>
                <w:szCs w:val="16"/>
                <w:lang w:val="en-US"/>
              </w:rPr>
              <w:t xml:space="preserve"> AC</w:t>
            </w:r>
          </w:p>
        </w:tc>
        <w:tc>
          <w:tcPr>
            <w:tcW w:w="673" w:type="pct"/>
            <w:vAlign w:val="center"/>
          </w:tcPr>
          <w:p w14:paraId="385500AF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аналоговый</w:t>
            </w:r>
          </w:p>
        </w:tc>
        <w:tc>
          <w:tcPr>
            <w:tcW w:w="2964" w:type="pct"/>
            <w:vAlign w:val="center"/>
          </w:tcPr>
          <w:p w14:paraId="3007FAD7" w14:textId="025F515F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E0624F">
              <w:rPr>
                <w:color w:val="000000" w:themeColor="text1"/>
                <w:sz w:val="16"/>
                <w:szCs w:val="16"/>
              </w:rPr>
              <w:t xml:space="preserve">Отсоединить питание, отсоединить контур трансформатора из цепи, </w:t>
            </w:r>
            <w:r>
              <w:rPr>
                <w:color w:val="000000" w:themeColor="text1"/>
                <w:sz w:val="16"/>
                <w:szCs w:val="16"/>
              </w:rPr>
              <w:t>подать напряжение 24В АС на клеммы 4-5</w:t>
            </w:r>
            <w:r w:rsidRPr="001871DC">
              <w:rPr>
                <w:color w:val="000000" w:themeColor="text1"/>
                <w:sz w:val="16"/>
                <w:szCs w:val="16"/>
              </w:rPr>
              <w:t xml:space="preserve">, подсоединить сигнал управления </w:t>
            </w:r>
            <w:r w:rsidR="00117403" w:rsidRPr="00117403">
              <w:rPr>
                <w:color w:val="000000" w:themeColor="text1"/>
                <w:sz w:val="16"/>
                <w:szCs w:val="16"/>
              </w:rPr>
              <w:t>(клеммы: 6-7 – управление 0-10В (4-20мА), 6-8 – обратная связь 0-10В(4-20мА).</w:t>
            </w:r>
          </w:p>
        </w:tc>
        <w:tc>
          <w:tcPr>
            <w:tcW w:w="458" w:type="pct"/>
            <w:vAlign w:val="center"/>
          </w:tcPr>
          <w:p w14:paraId="15804127" w14:textId="49897E3E" w:rsidR="007B4970" w:rsidRPr="00E0624F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+</w:t>
            </w:r>
          </w:p>
        </w:tc>
      </w:tr>
      <w:tr w:rsidR="007B4970" w14:paraId="47DEDAEF" w14:textId="74503EAB" w:rsidTr="00595ACC">
        <w:tc>
          <w:tcPr>
            <w:tcW w:w="380" w:type="pct"/>
            <w:vMerge/>
            <w:vAlign w:val="center"/>
          </w:tcPr>
          <w:p w14:paraId="465F60F6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vAlign w:val="center"/>
          </w:tcPr>
          <w:p w14:paraId="5417AA2A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73" w:type="pct"/>
            <w:vAlign w:val="center"/>
          </w:tcPr>
          <w:p w14:paraId="2AE7DD35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трехпозиционный</w:t>
            </w:r>
          </w:p>
        </w:tc>
        <w:tc>
          <w:tcPr>
            <w:tcW w:w="2964" w:type="pct"/>
            <w:vAlign w:val="center"/>
          </w:tcPr>
          <w:p w14:paraId="1C1E0CD4" w14:textId="44658A99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Отсоединить питание, отсоединить контур трансформатора из цепи</w:t>
            </w:r>
            <w:r w:rsidR="007459E0" w:rsidRPr="007459E0">
              <w:rPr>
                <w:color w:val="000000" w:themeColor="text1"/>
                <w:sz w:val="16"/>
                <w:szCs w:val="16"/>
              </w:rPr>
              <w:t xml:space="preserve"> (</w:t>
            </w:r>
            <w:r w:rsidR="007459E0">
              <w:rPr>
                <w:color w:val="000000" w:themeColor="text1"/>
                <w:sz w:val="16"/>
                <w:szCs w:val="16"/>
              </w:rPr>
              <w:t>зеленые провода)</w:t>
            </w:r>
            <w:r>
              <w:rPr>
                <w:color w:val="000000" w:themeColor="text1"/>
                <w:sz w:val="16"/>
                <w:szCs w:val="16"/>
              </w:rPr>
              <w:t xml:space="preserve">, подать напряжение </w:t>
            </w:r>
            <w:r w:rsidRPr="00E0624F">
              <w:rPr>
                <w:color w:val="000000" w:themeColor="text1"/>
                <w:sz w:val="16"/>
                <w:szCs w:val="16"/>
              </w:rPr>
              <w:t>24В АС</w:t>
            </w:r>
            <w:r>
              <w:rPr>
                <w:color w:val="000000" w:themeColor="text1"/>
                <w:sz w:val="16"/>
                <w:szCs w:val="16"/>
              </w:rPr>
              <w:t xml:space="preserve"> на панель управления (клеммы 1-3, 1-2) </w:t>
            </w:r>
          </w:p>
        </w:tc>
        <w:tc>
          <w:tcPr>
            <w:tcW w:w="458" w:type="pct"/>
            <w:vAlign w:val="center"/>
          </w:tcPr>
          <w:p w14:paraId="45812D97" w14:textId="3ABCF946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7B4970" w14:paraId="48B1AFAF" w14:textId="07BEE349" w:rsidTr="00595ACC">
        <w:tc>
          <w:tcPr>
            <w:tcW w:w="380" w:type="pct"/>
            <w:vMerge/>
            <w:vAlign w:val="center"/>
          </w:tcPr>
          <w:p w14:paraId="4B81EC53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vAlign w:val="center"/>
          </w:tcPr>
          <w:p w14:paraId="5253FC66" w14:textId="734902B1" w:rsidR="007B4970" w:rsidRPr="00C6777A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935D8A">
              <w:rPr>
                <w:color w:val="000000" w:themeColor="text1"/>
                <w:sz w:val="16"/>
                <w:szCs w:val="16"/>
              </w:rPr>
              <w:t>220В</w:t>
            </w:r>
            <w:r w:rsidR="00C6777A">
              <w:rPr>
                <w:color w:val="000000" w:themeColor="text1"/>
                <w:sz w:val="16"/>
                <w:szCs w:val="16"/>
                <w:lang w:val="en-US"/>
              </w:rPr>
              <w:t xml:space="preserve"> AC</w:t>
            </w:r>
          </w:p>
        </w:tc>
        <w:tc>
          <w:tcPr>
            <w:tcW w:w="673" w:type="pct"/>
            <w:vAlign w:val="center"/>
          </w:tcPr>
          <w:p w14:paraId="7B06C37F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аналоговый</w:t>
            </w:r>
          </w:p>
        </w:tc>
        <w:tc>
          <w:tcPr>
            <w:tcW w:w="2964" w:type="pct"/>
            <w:vAlign w:val="center"/>
          </w:tcPr>
          <w:p w14:paraId="4D86D54C" w14:textId="049DE602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Подключить питание (220В АС), подключить контур трансформатора с клеммами 4-5, </w:t>
            </w:r>
            <w:r w:rsidRPr="001871DC">
              <w:rPr>
                <w:color w:val="000000" w:themeColor="text1"/>
                <w:sz w:val="16"/>
                <w:szCs w:val="16"/>
              </w:rPr>
              <w:t xml:space="preserve">подсоединить сигнал управления </w:t>
            </w:r>
            <w:r w:rsidR="00117403" w:rsidRPr="00117403">
              <w:rPr>
                <w:color w:val="000000" w:themeColor="text1"/>
                <w:sz w:val="16"/>
                <w:szCs w:val="16"/>
              </w:rPr>
              <w:t>(клеммы: 6-7 – управление 0-10В (4-20мА), 6-8 – обратная связь 0-10В(4-20мА).</w:t>
            </w:r>
          </w:p>
        </w:tc>
        <w:tc>
          <w:tcPr>
            <w:tcW w:w="458" w:type="pct"/>
            <w:vAlign w:val="center"/>
          </w:tcPr>
          <w:p w14:paraId="41220A70" w14:textId="524E8922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+</w:t>
            </w:r>
          </w:p>
        </w:tc>
      </w:tr>
      <w:tr w:rsidR="007B4970" w14:paraId="204F74E0" w14:textId="51F736E4" w:rsidTr="00595ACC">
        <w:tc>
          <w:tcPr>
            <w:tcW w:w="380" w:type="pct"/>
            <w:vMerge/>
            <w:vAlign w:val="center"/>
          </w:tcPr>
          <w:p w14:paraId="63AD95B4" w14:textId="77777777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vAlign w:val="center"/>
          </w:tcPr>
          <w:p w14:paraId="1554FF06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73" w:type="pct"/>
            <w:vAlign w:val="center"/>
          </w:tcPr>
          <w:p w14:paraId="78C83A7B" w14:textId="77777777" w:rsidR="007B4970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трехпозиционный</w:t>
            </w:r>
          </w:p>
        </w:tc>
        <w:tc>
          <w:tcPr>
            <w:tcW w:w="2964" w:type="pct"/>
            <w:vAlign w:val="center"/>
          </w:tcPr>
          <w:p w14:paraId="0B323608" w14:textId="612E77F5" w:rsidR="007B4970" w:rsidRDefault="007B4970" w:rsidP="008C1224">
            <w:pPr>
              <w:spacing w:line="276" w:lineRule="auto"/>
              <w:rPr>
                <w:color w:val="000000" w:themeColor="text1"/>
                <w:sz w:val="16"/>
                <w:szCs w:val="16"/>
              </w:rPr>
            </w:pPr>
            <w:r w:rsidRPr="006244D2">
              <w:rPr>
                <w:color w:val="000000" w:themeColor="text1"/>
                <w:sz w:val="16"/>
                <w:szCs w:val="16"/>
              </w:rPr>
              <w:t xml:space="preserve">Подключить питание (220В АС), отсоединить провода вторичной обмотки трансформатора (зеленого цвета) от клемм 4-5 </w:t>
            </w:r>
            <w:r>
              <w:rPr>
                <w:color w:val="000000" w:themeColor="text1"/>
                <w:sz w:val="16"/>
                <w:szCs w:val="16"/>
              </w:rPr>
              <w:t>и</w:t>
            </w:r>
            <w:r w:rsidRPr="006244D2">
              <w:rPr>
                <w:color w:val="000000" w:themeColor="text1"/>
                <w:sz w:val="16"/>
                <w:szCs w:val="16"/>
              </w:rPr>
              <w:t xml:space="preserve"> подключи</w:t>
            </w:r>
            <w:r>
              <w:rPr>
                <w:color w:val="000000" w:themeColor="text1"/>
                <w:sz w:val="16"/>
                <w:szCs w:val="16"/>
              </w:rPr>
              <w:t>ть</w:t>
            </w:r>
            <w:r w:rsidRPr="006244D2">
              <w:rPr>
                <w:color w:val="000000" w:themeColor="text1"/>
                <w:sz w:val="16"/>
                <w:szCs w:val="16"/>
              </w:rPr>
              <w:t xml:space="preserve"> их к клеммам 1-3, 1-2</w:t>
            </w:r>
          </w:p>
        </w:tc>
        <w:tc>
          <w:tcPr>
            <w:tcW w:w="458" w:type="pct"/>
            <w:vAlign w:val="center"/>
          </w:tcPr>
          <w:p w14:paraId="14019841" w14:textId="7EB3C9B8" w:rsidR="007B4970" w:rsidRPr="006244D2" w:rsidRDefault="007B4970" w:rsidP="007B4970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-</w:t>
            </w:r>
          </w:p>
        </w:tc>
      </w:tr>
    </w:tbl>
    <w:p w14:paraId="346B48F7" w14:textId="3ED56815" w:rsidR="007D7E00" w:rsidRPr="00935D8A" w:rsidRDefault="002753CF" w:rsidP="00F72AF0">
      <w:pPr>
        <w:spacing w:before="120" w:line="276" w:lineRule="auto"/>
        <w:jc w:val="righ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Таблица 2</w:t>
      </w:r>
    </w:p>
    <w:tbl>
      <w:tblPr>
        <w:tblStyle w:val="aa"/>
        <w:tblpPr w:leftFromText="180" w:rightFromText="180" w:vertAnchor="text" w:horzAnchor="margin" w:tblpXSpec="right" w:tblpY="50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23"/>
        <w:gridCol w:w="1124"/>
        <w:gridCol w:w="1429"/>
        <w:gridCol w:w="1277"/>
      </w:tblGrid>
      <w:tr w:rsidR="00921E2C" w:rsidRPr="00C779A5" w14:paraId="035BD651" w14:textId="77777777" w:rsidTr="00921E2C">
        <w:trPr>
          <w:trHeight w:val="57"/>
        </w:trPr>
        <w:tc>
          <w:tcPr>
            <w:tcW w:w="5253" w:type="dxa"/>
            <w:gridSpan w:val="4"/>
            <w:vAlign w:val="center"/>
          </w:tcPr>
          <w:p w14:paraId="35867C50" w14:textId="77777777" w:rsidR="00921E2C" w:rsidRPr="00C779A5" w:rsidRDefault="00921E2C" w:rsidP="00921E2C">
            <w:pPr>
              <w:spacing w:line="276" w:lineRule="auto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Выбор исходных параметров режима работы</w:t>
            </w:r>
          </w:p>
        </w:tc>
      </w:tr>
      <w:tr w:rsidR="00921E2C" w:rsidRPr="00C779A5" w14:paraId="330527F5" w14:textId="77777777" w:rsidTr="00921E2C">
        <w:trPr>
          <w:trHeight w:val="57"/>
        </w:trPr>
        <w:tc>
          <w:tcPr>
            <w:tcW w:w="1423" w:type="dxa"/>
            <w:vAlign w:val="bottom"/>
          </w:tcPr>
          <w:p w14:paraId="75399F50" w14:textId="77777777" w:rsidR="00921E2C" w:rsidRPr="00C779A5" w:rsidRDefault="00921E2C" w:rsidP="00921E2C">
            <w:pPr>
              <w:spacing w:line="276" w:lineRule="auto"/>
              <w:ind w:right="241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Входной</w:t>
            </w:r>
          </w:p>
          <w:p w14:paraId="3EA1C19D" w14:textId="77777777" w:rsidR="00921E2C" w:rsidRPr="00C779A5" w:rsidRDefault="00921E2C" w:rsidP="00921E2C">
            <w:pPr>
              <w:spacing w:line="276" w:lineRule="auto"/>
              <w:ind w:right="241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сигнал</w:t>
            </w:r>
          </w:p>
        </w:tc>
        <w:tc>
          <w:tcPr>
            <w:tcW w:w="1124" w:type="dxa"/>
            <w:vAlign w:val="bottom"/>
          </w:tcPr>
          <w:p w14:paraId="5E8D801F" w14:textId="77777777" w:rsidR="00921E2C" w:rsidRPr="00C779A5" w:rsidRDefault="00921E2C" w:rsidP="00921E2C">
            <w:pPr>
              <w:spacing w:line="276" w:lineRule="auto"/>
              <w:ind w:right="87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Выходной</w:t>
            </w:r>
          </w:p>
          <w:p w14:paraId="7579082A" w14:textId="77777777" w:rsidR="00921E2C" w:rsidRPr="00C779A5" w:rsidRDefault="00921E2C" w:rsidP="00921E2C">
            <w:pPr>
              <w:spacing w:line="276" w:lineRule="auto"/>
              <w:ind w:right="87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сигнал</w:t>
            </w:r>
          </w:p>
        </w:tc>
        <w:tc>
          <w:tcPr>
            <w:tcW w:w="1429" w:type="dxa"/>
            <w:vAlign w:val="bottom"/>
          </w:tcPr>
          <w:p w14:paraId="3F3B2A78" w14:textId="77777777" w:rsidR="00921E2C" w:rsidRPr="00C779A5" w:rsidRDefault="00921E2C" w:rsidP="00921E2C">
            <w:pPr>
              <w:spacing w:line="276" w:lineRule="auto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Диапазон</w:t>
            </w:r>
          </w:p>
          <w:p w14:paraId="5BD91722" w14:textId="77777777" w:rsidR="00921E2C" w:rsidRPr="00C779A5" w:rsidRDefault="00921E2C" w:rsidP="00921E2C">
            <w:pPr>
              <w:spacing w:line="276" w:lineRule="auto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 xml:space="preserve"> сигнала</w:t>
            </w:r>
          </w:p>
        </w:tc>
        <w:tc>
          <w:tcPr>
            <w:tcW w:w="1277" w:type="dxa"/>
            <w:vAlign w:val="bottom"/>
          </w:tcPr>
          <w:p w14:paraId="32594F84" w14:textId="77777777" w:rsidR="00921E2C" w:rsidRPr="00C779A5" w:rsidRDefault="00921E2C" w:rsidP="00921E2C">
            <w:pPr>
              <w:spacing w:line="276" w:lineRule="auto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Направление</w:t>
            </w:r>
          </w:p>
          <w:p w14:paraId="274C3E77" w14:textId="77777777" w:rsidR="00921E2C" w:rsidRPr="00C779A5" w:rsidRDefault="00921E2C" w:rsidP="00921E2C">
            <w:pPr>
              <w:spacing w:line="276" w:lineRule="auto"/>
              <w:jc w:val="center"/>
              <w:rPr>
                <w:color w:val="000000" w:themeColor="text1"/>
                <w:sz w:val="16"/>
              </w:rPr>
            </w:pPr>
            <w:r w:rsidRPr="00C779A5">
              <w:rPr>
                <w:color w:val="000000" w:themeColor="text1"/>
                <w:sz w:val="16"/>
              </w:rPr>
              <w:t>действия</w:t>
            </w:r>
          </w:p>
        </w:tc>
      </w:tr>
      <w:tr w:rsidR="00921E2C" w:rsidRPr="00C779A5" w14:paraId="4D651F24" w14:textId="77777777" w:rsidTr="00921E2C">
        <w:trPr>
          <w:trHeight w:val="57"/>
        </w:trPr>
        <w:tc>
          <w:tcPr>
            <w:tcW w:w="5253" w:type="dxa"/>
            <w:gridSpan w:val="4"/>
            <w:vAlign w:val="center"/>
          </w:tcPr>
          <w:p w14:paraId="67DABBD7" w14:textId="77777777" w:rsidR="00921E2C" w:rsidRPr="00C779A5" w:rsidRDefault="00921E2C" w:rsidP="00921E2C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C779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B688178" wp14:editId="333BA6D2">
                  <wp:extent cx="3210560" cy="6750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097" cy="6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78273" w14:textId="0B233BDD" w:rsidR="004A409D" w:rsidRDefault="00000F4C">
      <w:pPr>
        <w:pStyle w:val="ab"/>
        <w:numPr>
          <w:ilvl w:val="1"/>
          <w:numId w:val="2"/>
        </w:numPr>
        <w:spacing w:line="276" w:lineRule="auto"/>
        <w:rPr>
          <w:sz w:val="16"/>
          <w:szCs w:val="16"/>
        </w:rPr>
      </w:pPr>
      <w:r>
        <w:rPr>
          <w:sz w:val="16"/>
          <w:szCs w:val="16"/>
        </w:rPr>
        <w:t>Режим работы устанавливается с помощью перемычек, расположенных на верхней стороне платы под крышкой корпуса (см.табл.</w:t>
      </w:r>
      <w:r w:rsidR="007C7C58">
        <w:rPr>
          <w:sz w:val="16"/>
          <w:szCs w:val="16"/>
        </w:rPr>
        <w:t>2</w:t>
      </w:r>
      <w:r>
        <w:rPr>
          <w:sz w:val="16"/>
          <w:szCs w:val="16"/>
        </w:rPr>
        <w:t>)</w:t>
      </w:r>
    </w:p>
    <w:p w14:paraId="73243936" w14:textId="0BD60CC2" w:rsidR="004A409D" w:rsidRPr="00921E2C" w:rsidRDefault="00000F4C" w:rsidP="007C7C58">
      <w:pPr>
        <w:pStyle w:val="ab"/>
        <w:widowControl w:val="0"/>
        <w:numPr>
          <w:ilvl w:val="1"/>
          <w:numId w:val="2"/>
        </w:numPr>
        <w:spacing w:line="276" w:lineRule="auto"/>
        <w:rPr>
          <w:sz w:val="16"/>
          <w:szCs w:val="16"/>
        </w:rPr>
      </w:pPr>
      <w:r w:rsidRPr="00921E2C">
        <w:rPr>
          <w:sz w:val="16"/>
          <w:szCs w:val="16"/>
        </w:rPr>
        <w:t>Для запуска автоматической калибровки хода необходимо нажать кнопку K1 на 8 секунд и отпустить, когда светодиодный индикатор перестанет</w:t>
      </w:r>
      <w:r w:rsidR="00921E2C" w:rsidRPr="00921E2C">
        <w:rPr>
          <w:sz w:val="16"/>
          <w:szCs w:val="16"/>
        </w:rPr>
        <w:t xml:space="preserve"> </w:t>
      </w:r>
      <w:r w:rsidRPr="00921E2C">
        <w:rPr>
          <w:sz w:val="16"/>
          <w:szCs w:val="16"/>
        </w:rPr>
        <w:t>мигать. Затем нажать кнопку K1 на 1 секунду, а затем отпустить, чтобы войти в процедуры пользовательской калибровки. Во время автоматической калибровки цифры на дисплее не изменятся.</w:t>
      </w:r>
    </w:p>
    <w:p w14:paraId="4FB3B8BD" w14:textId="77777777" w:rsidR="004A409D" w:rsidRDefault="00000F4C">
      <w:pPr>
        <w:pStyle w:val="ab"/>
        <w:numPr>
          <w:ilvl w:val="1"/>
          <w:numId w:val="2"/>
        </w:numPr>
        <w:rPr>
          <w:sz w:val="16"/>
          <w:szCs w:val="16"/>
        </w:rPr>
      </w:pPr>
      <w:r>
        <w:rPr>
          <w:sz w:val="16"/>
          <w:szCs w:val="16"/>
        </w:rPr>
        <w:t xml:space="preserve">Электрические линии питания должны быть рассчитаны на максимальную пиковую нагрузку. </w:t>
      </w:r>
    </w:p>
    <w:p w14:paraId="3CC308B2" w14:textId="2B709644" w:rsidR="00E44B0B" w:rsidRPr="00595ACC" w:rsidRDefault="00000F4C" w:rsidP="00595ACC">
      <w:pPr>
        <w:pStyle w:val="ab"/>
        <w:widowControl w:val="0"/>
        <w:numPr>
          <w:ilvl w:val="1"/>
          <w:numId w:val="2"/>
        </w:numPr>
        <w:spacing w:line="276" w:lineRule="auto"/>
        <w:rPr>
          <w:sz w:val="16"/>
          <w:szCs w:val="16"/>
        </w:rPr>
      </w:pPr>
      <w:r w:rsidRPr="00595ACC">
        <w:rPr>
          <w:sz w:val="16"/>
          <w:szCs w:val="16"/>
        </w:rPr>
        <w:t>Источник питания должен быть изолирован, чтобы обезопасить от несанкционированного перезапуска.</w:t>
      </w:r>
      <w:r w:rsidR="00921E2C" w:rsidRPr="00595ACC">
        <w:rPr>
          <w:sz w:val="16"/>
          <w:szCs w:val="16"/>
        </w:rPr>
        <w:t xml:space="preserve"> </w:t>
      </w:r>
      <w:r w:rsidR="00E44B0B" w:rsidRPr="00595ACC">
        <w:rPr>
          <w:sz w:val="16"/>
          <w:szCs w:val="16"/>
        </w:rPr>
        <w:br w:type="page"/>
      </w:r>
    </w:p>
    <w:p w14:paraId="714C51D3" w14:textId="17EC062A" w:rsidR="004A409D" w:rsidRDefault="004A409D" w:rsidP="00E44B0B">
      <w:pPr>
        <w:pStyle w:val="ab"/>
        <w:widowControl w:val="0"/>
        <w:spacing w:line="276" w:lineRule="auto"/>
        <w:ind w:left="0"/>
        <w:rPr>
          <w:sz w:val="16"/>
          <w:szCs w:val="16"/>
        </w:rPr>
      </w:pPr>
    </w:p>
    <w:p w14:paraId="54B52C22" w14:textId="77777777" w:rsidR="00E44B0B" w:rsidRDefault="00E44B0B" w:rsidP="00E44B0B">
      <w:pPr>
        <w:pStyle w:val="ab"/>
        <w:widowControl w:val="0"/>
        <w:spacing w:line="276" w:lineRule="auto"/>
        <w:ind w:left="0"/>
        <w:rPr>
          <w:sz w:val="16"/>
          <w:szCs w:val="16"/>
        </w:rPr>
      </w:pPr>
    </w:p>
    <w:p w14:paraId="21316CEF" w14:textId="77777777" w:rsidR="004A409D" w:rsidRDefault="00000F4C">
      <w:pPr>
        <w:pStyle w:val="ab"/>
        <w:numPr>
          <w:ilvl w:val="0"/>
          <w:numId w:val="2"/>
        </w:numPr>
        <w:spacing w:before="120" w:after="120" w:line="276" w:lineRule="auto"/>
        <w:contextualSpacing w:val="0"/>
        <w:rPr>
          <w:b/>
          <w:sz w:val="20"/>
        </w:rPr>
      </w:pPr>
      <w:r>
        <w:rPr>
          <w:b/>
          <w:sz w:val="20"/>
        </w:rPr>
        <w:t>ТЕХНИЧЕСКОЕ ОБСЛУЖИВАНИЕ И РЕМОНТ</w:t>
      </w:r>
    </w:p>
    <w:p w14:paraId="002CBF41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Электропривод подвержен естественному износу. В зависимости от условий эксплуатации электропривод следует периодически проверять для предотвращения возможных неисправностей (требуется проверка корректности работы, а также визуальный контроль).</w:t>
      </w:r>
    </w:p>
    <w:p w14:paraId="4FB1DD74" w14:textId="77777777" w:rsidR="004A409D" w:rsidRDefault="00000F4C">
      <w:pPr>
        <w:pStyle w:val="ab"/>
        <w:numPr>
          <w:ilvl w:val="1"/>
          <w:numId w:val="2"/>
        </w:numPr>
        <w:spacing w:line="276" w:lineRule="auto"/>
        <w:rPr>
          <w:sz w:val="16"/>
          <w:szCs w:val="20"/>
        </w:rPr>
      </w:pPr>
      <w:r>
        <w:rPr>
          <w:sz w:val="16"/>
          <w:szCs w:val="20"/>
        </w:rPr>
        <w:t>При периодическом внешнем осмотре, который должен проводиться не реже одного раза в месяц, проверяется:</w:t>
      </w:r>
    </w:p>
    <w:p w14:paraId="758997DC" w14:textId="77777777" w:rsidR="004A409D" w:rsidRDefault="00000F4C">
      <w:pPr>
        <w:pStyle w:val="ab"/>
        <w:spacing w:line="276" w:lineRule="auto"/>
        <w:ind w:left="0"/>
        <w:rPr>
          <w:sz w:val="16"/>
          <w:szCs w:val="20"/>
        </w:rPr>
      </w:pPr>
      <w:r>
        <w:rPr>
          <w:sz w:val="16"/>
          <w:szCs w:val="20"/>
        </w:rPr>
        <w:t>- состояние изоляции монтажных проводов;</w:t>
      </w:r>
    </w:p>
    <w:p w14:paraId="3A93D0A7" w14:textId="77777777" w:rsidR="004A409D" w:rsidRDefault="00000F4C">
      <w:pPr>
        <w:pStyle w:val="ab"/>
        <w:spacing w:line="276" w:lineRule="auto"/>
        <w:ind w:left="0"/>
        <w:rPr>
          <w:sz w:val="16"/>
          <w:szCs w:val="20"/>
        </w:rPr>
      </w:pPr>
      <w:r>
        <w:rPr>
          <w:sz w:val="16"/>
          <w:szCs w:val="20"/>
        </w:rPr>
        <w:t>- состояние крепления привода на месте установки;</w:t>
      </w:r>
    </w:p>
    <w:p w14:paraId="53B868B7" w14:textId="77777777" w:rsidR="004A409D" w:rsidRDefault="00000F4C">
      <w:pPr>
        <w:pStyle w:val="ab"/>
        <w:spacing w:line="276" w:lineRule="auto"/>
        <w:ind w:left="0"/>
        <w:rPr>
          <w:sz w:val="16"/>
          <w:szCs w:val="20"/>
        </w:rPr>
      </w:pPr>
      <w:r>
        <w:rPr>
          <w:sz w:val="16"/>
          <w:szCs w:val="20"/>
        </w:rPr>
        <w:t>- состояние соединения штока клапана с приводом;</w:t>
      </w:r>
    </w:p>
    <w:p w14:paraId="64960A59" w14:textId="77777777" w:rsidR="004A409D" w:rsidRDefault="00000F4C">
      <w:pPr>
        <w:pStyle w:val="ab"/>
        <w:spacing w:line="276" w:lineRule="auto"/>
        <w:ind w:left="0"/>
        <w:rPr>
          <w:sz w:val="16"/>
          <w:szCs w:val="20"/>
        </w:rPr>
      </w:pPr>
      <w:r>
        <w:rPr>
          <w:sz w:val="16"/>
          <w:szCs w:val="20"/>
        </w:rPr>
        <w:t>- состояние крепления крышки привода.</w:t>
      </w:r>
    </w:p>
    <w:p w14:paraId="6B17D850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С периодичностью один раз в год необходимо проверять состояние смазки подвижных частей привода и при обнаружении недостаточности смазки дополнять ее, по возможности удалив отработанную смазку.</w:t>
      </w:r>
    </w:p>
    <w:p w14:paraId="0CD2690E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При работе электропривод может сильно нагреться. Поэтому перед обслуживанием дайте оборудованию остыть до температуры окружающего воздуха.</w:t>
      </w:r>
    </w:p>
    <w:p w14:paraId="7F14F874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 xml:space="preserve">Для проведения обслуживающих работ электропривода следует отключать арматуру от источников рабочей среды, сбросить давление и отключить напряжение в системе, а затем извлечь привод. </w:t>
      </w:r>
    </w:p>
    <w:p w14:paraId="628C6716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Перед чисткой электропривода необходимо убедиться, что чистящее вещество совместимо с материалом корпуса и уплотнением.</w:t>
      </w:r>
    </w:p>
    <w:p w14:paraId="3F5B9507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При сборке необходимо очистить стыковые поверхности и установить новые прокладки.</w:t>
      </w:r>
    </w:p>
    <w:p w14:paraId="377105CF" w14:textId="77777777" w:rsidR="004A409D" w:rsidRDefault="00000F4C">
      <w:pPr>
        <w:pStyle w:val="ab"/>
        <w:numPr>
          <w:ilvl w:val="0"/>
          <w:numId w:val="2"/>
        </w:numPr>
        <w:spacing w:before="120" w:after="120" w:line="276" w:lineRule="auto"/>
        <w:contextualSpacing w:val="0"/>
        <w:rPr>
          <w:b/>
          <w:sz w:val="20"/>
        </w:rPr>
      </w:pPr>
      <w:r>
        <w:rPr>
          <w:b/>
          <w:sz w:val="20"/>
        </w:rPr>
        <w:t>ТРАНСПОРТИРОВКА, ХРАНЕНИЕ И УТИЛИЗАЦИЯ</w:t>
      </w:r>
    </w:p>
    <w:p w14:paraId="05F8AEFE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Перед транспортировкой убедитесь, что все соединения закрыты.</w:t>
      </w:r>
    </w:p>
    <w:p w14:paraId="305E031E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Транспортировка оборудования может осуществляться при температуре ниже 0°С, при условии сохранности оборудования от внешнего механического, климатического и коррозионного воздействия.</w:t>
      </w:r>
    </w:p>
    <w:p w14:paraId="21AA5C42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Оборудование транспортируют всеми видами транспорта в соответствии с правилами перевозок.</w:t>
      </w:r>
    </w:p>
    <w:p w14:paraId="1FA218F6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 xml:space="preserve">Оборудование должно храниться в отапливаемых помещениях, в упаковке завода-изготовителя по условиям хранения ГОСТ 15150, разделы 6-8. Хранение и транспортировка оборудования запрещается в условиях избыточной влажности. </w:t>
      </w:r>
    </w:p>
    <w:p w14:paraId="28A445B3" w14:textId="77777777" w:rsidR="004A409D" w:rsidRDefault="00000F4C">
      <w:pPr>
        <w:pStyle w:val="ab"/>
        <w:numPr>
          <w:ilvl w:val="1"/>
          <w:numId w:val="2"/>
        </w:numPr>
        <w:spacing w:line="276" w:lineRule="auto"/>
        <w:contextualSpacing w:val="0"/>
        <w:rPr>
          <w:sz w:val="16"/>
          <w:szCs w:val="20"/>
        </w:rPr>
      </w:pPr>
      <w:r>
        <w:rPr>
          <w:sz w:val="16"/>
          <w:szCs w:val="20"/>
        </w:rPr>
        <w:t>Оборудование не содержит драгоценных металлов, вредных веществ и компонентов и подлежит утилизации после окончания срока службы.</w:t>
      </w:r>
    </w:p>
    <w:p w14:paraId="41129D93" w14:textId="77777777" w:rsidR="004A409D" w:rsidRDefault="00000F4C">
      <w:pPr>
        <w:pStyle w:val="ab"/>
        <w:numPr>
          <w:ilvl w:val="0"/>
          <w:numId w:val="2"/>
        </w:numPr>
        <w:spacing w:before="120" w:after="120" w:line="276" w:lineRule="auto"/>
        <w:contextualSpacing w:val="0"/>
        <w:rPr>
          <w:b/>
          <w:sz w:val="20"/>
        </w:rPr>
      </w:pPr>
      <w:r>
        <w:rPr>
          <w:b/>
          <w:sz w:val="20"/>
        </w:rPr>
        <w:t>ИНФОРМАЦИЯ О ПРОДАЖЕ / ВВОДЕ В ЭКСПЛУАТАЦИЮ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3"/>
        <w:gridCol w:w="2656"/>
        <w:gridCol w:w="2951"/>
        <w:gridCol w:w="2652"/>
      </w:tblGrid>
      <w:tr w:rsidR="004A409D" w14:paraId="69509726" w14:textId="77777777">
        <w:trPr>
          <w:trHeight w:val="283"/>
        </w:trPr>
        <w:tc>
          <w:tcPr>
            <w:tcW w:w="1163" w:type="pct"/>
            <w:vAlign w:val="center"/>
          </w:tcPr>
          <w:p w14:paraId="0233D710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Наименование компании-изготовителя</w:t>
            </w:r>
          </w:p>
        </w:tc>
        <w:tc>
          <w:tcPr>
            <w:tcW w:w="1234" w:type="pct"/>
            <w:vAlign w:val="center"/>
          </w:tcPr>
          <w:p w14:paraId="19CE3F4E" w14:textId="77777777" w:rsidR="004A409D" w:rsidRDefault="00000F4C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  <w:r>
              <w:rPr>
                <w:sz w:val="16"/>
                <w:szCs w:val="20"/>
              </w:rPr>
              <w:t>ООО «НПО АСТА»</w:t>
            </w:r>
          </w:p>
        </w:tc>
        <w:tc>
          <w:tcPr>
            <w:tcW w:w="1371" w:type="pct"/>
            <w:vAlign w:val="center"/>
          </w:tcPr>
          <w:p w14:paraId="185F598D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Наименование эксплуатирующей организации</w:t>
            </w:r>
          </w:p>
        </w:tc>
        <w:tc>
          <w:tcPr>
            <w:tcW w:w="1232" w:type="pct"/>
            <w:vAlign w:val="center"/>
          </w:tcPr>
          <w:p w14:paraId="1CFB21E9" w14:textId="77777777" w:rsidR="004A409D" w:rsidRDefault="004A409D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</w:p>
        </w:tc>
      </w:tr>
      <w:tr w:rsidR="004A409D" w14:paraId="5FCC7AD0" w14:textId="77777777">
        <w:trPr>
          <w:trHeight w:val="283"/>
        </w:trPr>
        <w:tc>
          <w:tcPr>
            <w:tcW w:w="1163" w:type="pct"/>
            <w:vAlign w:val="center"/>
          </w:tcPr>
          <w:p w14:paraId="53C36CC9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Дата продажи</w:t>
            </w:r>
          </w:p>
        </w:tc>
        <w:tc>
          <w:tcPr>
            <w:tcW w:w="1234" w:type="pct"/>
            <w:vAlign w:val="center"/>
          </w:tcPr>
          <w:p w14:paraId="0B314F03" w14:textId="77777777" w:rsidR="004A409D" w:rsidRDefault="004A409D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  <w:tc>
          <w:tcPr>
            <w:tcW w:w="1371" w:type="pct"/>
            <w:vAlign w:val="center"/>
          </w:tcPr>
          <w:p w14:paraId="7DB0E075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Дата ввода в эксплуатацию</w:t>
            </w:r>
          </w:p>
        </w:tc>
        <w:tc>
          <w:tcPr>
            <w:tcW w:w="1232" w:type="pct"/>
            <w:vAlign w:val="center"/>
          </w:tcPr>
          <w:p w14:paraId="059FD574" w14:textId="77777777" w:rsidR="004A409D" w:rsidRDefault="004A409D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</w:p>
        </w:tc>
      </w:tr>
      <w:tr w:rsidR="004A409D" w14:paraId="4884700A" w14:textId="77777777">
        <w:trPr>
          <w:trHeight w:val="283"/>
        </w:trPr>
        <w:tc>
          <w:tcPr>
            <w:tcW w:w="1163" w:type="pct"/>
            <w:vAlign w:val="center"/>
          </w:tcPr>
          <w:p w14:paraId="429055D4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Количество, шт.</w:t>
            </w:r>
          </w:p>
        </w:tc>
        <w:tc>
          <w:tcPr>
            <w:tcW w:w="1234" w:type="pct"/>
            <w:vAlign w:val="center"/>
          </w:tcPr>
          <w:p w14:paraId="36397ECE" w14:textId="77777777" w:rsidR="004A409D" w:rsidRDefault="004A409D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  <w:tc>
          <w:tcPr>
            <w:tcW w:w="1371" w:type="pct"/>
            <w:vAlign w:val="center"/>
          </w:tcPr>
          <w:p w14:paraId="56C2880A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Количество, шт.</w:t>
            </w:r>
          </w:p>
        </w:tc>
        <w:tc>
          <w:tcPr>
            <w:tcW w:w="1232" w:type="pct"/>
            <w:vAlign w:val="center"/>
          </w:tcPr>
          <w:p w14:paraId="7FE9D45A" w14:textId="77777777" w:rsidR="004A409D" w:rsidRDefault="004A409D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</w:p>
        </w:tc>
      </w:tr>
      <w:tr w:rsidR="004A409D" w14:paraId="3C6512B9" w14:textId="77777777">
        <w:trPr>
          <w:trHeight w:val="283"/>
        </w:trPr>
        <w:tc>
          <w:tcPr>
            <w:tcW w:w="1163" w:type="pct"/>
            <w:tcBorders>
              <w:bottom w:val="single" w:sz="4" w:space="0" w:color="auto"/>
            </w:tcBorders>
            <w:vAlign w:val="center"/>
          </w:tcPr>
          <w:p w14:paraId="1BCB067A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ФИО / Подпись</w:t>
            </w:r>
          </w:p>
        </w:tc>
        <w:tc>
          <w:tcPr>
            <w:tcW w:w="1234" w:type="pct"/>
            <w:vAlign w:val="center"/>
          </w:tcPr>
          <w:p w14:paraId="56C43DCD" w14:textId="77777777" w:rsidR="004A409D" w:rsidRDefault="004A409D">
            <w:pPr>
              <w:pStyle w:val="TableParagraph"/>
              <w:spacing w:line="240" w:lineRule="auto"/>
              <w:ind w:left="0"/>
              <w:jc w:val="center"/>
              <w:rPr>
                <w:sz w:val="16"/>
              </w:rPr>
            </w:pPr>
          </w:p>
        </w:tc>
        <w:tc>
          <w:tcPr>
            <w:tcW w:w="1371" w:type="pct"/>
            <w:tcBorders>
              <w:bottom w:val="single" w:sz="4" w:space="0" w:color="auto"/>
            </w:tcBorders>
            <w:vAlign w:val="center"/>
          </w:tcPr>
          <w:p w14:paraId="4183C640" w14:textId="77777777" w:rsidR="004A409D" w:rsidRDefault="00000F4C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ФИО / Подпись</w:t>
            </w:r>
          </w:p>
        </w:tc>
        <w:tc>
          <w:tcPr>
            <w:tcW w:w="1232" w:type="pct"/>
            <w:tcBorders>
              <w:bottom w:val="single" w:sz="4" w:space="0" w:color="auto"/>
            </w:tcBorders>
            <w:vAlign w:val="center"/>
          </w:tcPr>
          <w:p w14:paraId="77596ADA" w14:textId="77777777" w:rsidR="004A409D" w:rsidRDefault="004A409D">
            <w:pPr>
              <w:pStyle w:val="ab"/>
              <w:spacing w:line="276" w:lineRule="auto"/>
              <w:ind w:left="0"/>
              <w:jc w:val="center"/>
              <w:rPr>
                <w:sz w:val="16"/>
                <w:szCs w:val="20"/>
              </w:rPr>
            </w:pPr>
          </w:p>
        </w:tc>
      </w:tr>
      <w:tr w:rsidR="004A409D" w14:paraId="2E2090FC" w14:textId="77777777">
        <w:trPr>
          <w:trHeight w:val="283"/>
        </w:trPr>
        <w:tc>
          <w:tcPr>
            <w:tcW w:w="116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8C21D8" w14:textId="77777777" w:rsidR="004A409D" w:rsidRDefault="004A409D">
            <w:pPr>
              <w:spacing w:line="276" w:lineRule="auto"/>
              <w:jc w:val="center"/>
              <w:rPr>
                <w:b/>
                <w:sz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FB1EC0" w14:textId="77777777" w:rsidR="004A409D" w:rsidRDefault="00000F4C">
            <w:pPr>
              <w:spacing w:line="276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МП</w:t>
            </w:r>
          </w:p>
        </w:tc>
        <w:tc>
          <w:tcPr>
            <w:tcW w:w="13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D7B04D" w14:textId="77777777" w:rsidR="004A409D" w:rsidRDefault="004A409D">
            <w:pPr>
              <w:spacing w:line="276" w:lineRule="auto"/>
              <w:jc w:val="center"/>
              <w:rPr>
                <w:b/>
                <w:sz w:val="18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9339E3" w14:textId="77777777" w:rsidR="004A409D" w:rsidRDefault="00000F4C">
            <w:pPr>
              <w:spacing w:line="27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МП</w:t>
            </w:r>
          </w:p>
        </w:tc>
      </w:tr>
    </w:tbl>
    <w:p w14:paraId="3266CD05" w14:textId="77777777" w:rsidR="004A409D" w:rsidRDefault="004A409D">
      <w:pPr>
        <w:pStyle w:val="ab"/>
        <w:spacing w:line="276" w:lineRule="auto"/>
        <w:ind w:left="0"/>
        <w:rPr>
          <w:b/>
          <w:sz w:val="2"/>
          <w:szCs w:val="2"/>
        </w:rPr>
      </w:pPr>
    </w:p>
    <w:sectPr w:rsidR="004A409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567" w:bottom="1134" w:left="567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251C3" w14:textId="77777777" w:rsidR="0098630A" w:rsidRDefault="0098630A">
      <w:r>
        <w:separator/>
      </w:r>
    </w:p>
  </w:endnote>
  <w:endnote w:type="continuationSeparator" w:id="0">
    <w:p w14:paraId="157991A8" w14:textId="77777777" w:rsidR="0098630A" w:rsidRDefault="00986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Arial"/>
    <w:charset w:val="CC"/>
    <w:family w:val="swiss"/>
    <w:pitch w:val="default"/>
    <w:sig w:usb0="00000000" w:usb1="0000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EA940" w14:textId="77777777" w:rsidR="00B06163" w:rsidRDefault="00B0616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31189" w14:textId="77777777" w:rsidR="004A409D" w:rsidRDefault="00000F4C">
    <w:pPr>
      <w:pStyle w:val="a8"/>
      <w:rPr>
        <w:rFonts w:ascii="Times New Roman" w:hAnsi="Times New Roman"/>
        <w:sz w:val="16"/>
      </w:rPr>
    </w:pPr>
    <w:r>
      <w:rPr>
        <w:rFonts w:ascii="Times New Roman" w:hAnsi="Times New Roman" w:cs="Times New Roman"/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C2A254" wp14:editId="55DA41BD">
              <wp:simplePos x="0" y="0"/>
              <wp:positionH relativeFrom="page">
                <wp:align>left</wp:align>
              </wp:positionH>
              <wp:positionV relativeFrom="paragraph">
                <wp:posOffset>-19050</wp:posOffset>
              </wp:positionV>
              <wp:extent cx="7569835" cy="0"/>
              <wp:effectExtent l="0" t="0" r="31115" b="1905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6983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Прямая соединительная линия 5" o:spid="_x0000_s1026" o:spt="20" style="position:absolute;left:0pt;flip:y;margin-top:-1.5pt;height:0pt;width:596.05pt;mso-position-horizontal:left;mso-position-horizontal-relative:page;z-index:251661312;mso-width-relative:page;mso-height-relative:page;" filled="f" stroked="t" coordsize="21600,21600" o:gfxdata="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upsrG2AAAAAcBAAAPAAAAAAAAAAEAIAAAACIAAABkcnMvZG93&#10;bnJldi54bWxQSwECFAAUAAAACACHTuJAKFFrVAACAADKAwAADgAAAAAAAAABACAAAAAnAQAAZHJz&#10;L2Uyb0RvYy54bWxQSwUGAAAAAAYABgBZAQAAmQUAAAAA&#10;">
              <v:fill on="f" focussize="0,0"/>
              <v:stroke weight="1.75pt" color="#008000 [3204]" joinstyle="round"/>
              <v:imagedata o:title=""/>
              <o:lock v:ext="edit" aspectratio="f"/>
            </v:line>
          </w:pict>
        </mc:Fallback>
      </mc:AlternateContent>
    </w:r>
    <w:r>
      <w:rPr>
        <w:rFonts w:ascii="Times New Roman" w:hAnsi="Times New Roman" w:cs="Times New Roman"/>
        <w:sz w:val="16"/>
      </w:rPr>
      <w:t xml:space="preserve">Предприятие-изготовитель: </w:t>
    </w:r>
    <w:r>
      <w:rPr>
        <w:rFonts w:ascii="Times New Roman" w:hAnsi="Times New Roman"/>
        <w:sz w:val="16"/>
      </w:rPr>
      <w:t>ООО «НПО АСТА»</w:t>
    </w:r>
  </w:p>
  <w:p w14:paraId="58A48551" w14:textId="2983CDD3" w:rsidR="004A409D" w:rsidRDefault="00000F4C">
    <w:pPr>
      <w:pStyle w:val="a8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 xml:space="preserve">Адрес предприятия-изготовителя: </w:t>
    </w:r>
    <w:r>
      <w:rPr>
        <w:rFonts w:ascii="Times New Roman" w:hAnsi="Times New Roman"/>
        <w:sz w:val="16"/>
        <w:szCs w:val="16"/>
      </w:rPr>
      <w:t xml:space="preserve">140202, Московская </w:t>
    </w:r>
    <w:proofErr w:type="spellStart"/>
    <w:r>
      <w:rPr>
        <w:rFonts w:ascii="Times New Roman" w:hAnsi="Times New Roman"/>
        <w:sz w:val="16"/>
        <w:szCs w:val="16"/>
      </w:rPr>
      <w:t>обл</w:t>
    </w:r>
    <w:proofErr w:type="spellEnd"/>
    <w:r>
      <w:rPr>
        <w:rFonts w:ascii="Times New Roman" w:hAnsi="Times New Roman"/>
        <w:sz w:val="16"/>
        <w:szCs w:val="16"/>
      </w:rPr>
      <w:t>, Воскресен</w:t>
    </w:r>
    <w:r w:rsidR="00B06163">
      <w:rPr>
        <w:rFonts w:ascii="Times New Roman" w:hAnsi="Times New Roman"/>
        <w:sz w:val="16"/>
        <w:szCs w:val="16"/>
      </w:rPr>
      <w:t>ский р-н, Воскресенск г, Коммуны</w:t>
    </w:r>
    <w:r>
      <w:rPr>
        <w:rFonts w:ascii="Times New Roman" w:hAnsi="Times New Roman"/>
        <w:sz w:val="16"/>
        <w:szCs w:val="16"/>
      </w:rPr>
      <w:t xml:space="preserve"> </w:t>
    </w:r>
    <w:proofErr w:type="spellStart"/>
    <w:r>
      <w:rPr>
        <w:rFonts w:ascii="Times New Roman" w:hAnsi="Times New Roman"/>
        <w:sz w:val="16"/>
        <w:szCs w:val="16"/>
      </w:rPr>
      <w:t>ул</w:t>
    </w:r>
    <w:proofErr w:type="spellEnd"/>
    <w:r>
      <w:rPr>
        <w:rFonts w:ascii="Times New Roman" w:hAnsi="Times New Roman"/>
        <w:sz w:val="16"/>
        <w:szCs w:val="16"/>
      </w:rPr>
      <w:t>, дом № 9, строение 1</w:t>
    </w:r>
  </w:p>
  <w:p w14:paraId="3A9B5861" w14:textId="77777777" w:rsidR="004A409D" w:rsidRDefault="00000F4C">
    <w:pPr>
      <w:pStyle w:val="a8"/>
    </w:pPr>
    <w:r>
      <w:rPr>
        <w:rFonts w:ascii="Times New Roman" w:hAnsi="Times New Roman"/>
        <w:sz w:val="16"/>
      </w:rPr>
      <w:t xml:space="preserve">Тел.: (495) 787-42-84  </w:t>
    </w:r>
    <w:hyperlink r:id="rId1" w:history="1">
      <w:r>
        <w:rPr>
          <w:rStyle w:val="a3"/>
          <w:rFonts w:ascii="Times New Roman" w:hAnsi="Times New Roman"/>
          <w:sz w:val="16"/>
          <w:lang w:val="en-US"/>
        </w:rPr>
        <w:t>www.npoasta.ru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52951" w14:textId="77777777" w:rsidR="00B06163" w:rsidRDefault="00B0616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0C12D" w14:textId="77777777" w:rsidR="0098630A" w:rsidRDefault="0098630A">
      <w:r>
        <w:separator/>
      </w:r>
    </w:p>
  </w:footnote>
  <w:footnote w:type="continuationSeparator" w:id="0">
    <w:p w14:paraId="203C7DB4" w14:textId="77777777" w:rsidR="0098630A" w:rsidRDefault="00986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5259E" w14:textId="77777777" w:rsidR="00B06163" w:rsidRDefault="00B0616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0A132" w14:textId="77777777" w:rsidR="004A409D" w:rsidRDefault="00000F4C">
    <w:pPr>
      <w:pStyle w:val="a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A52E4D" wp14:editId="3EEE2307">
              <wp:simplePos x="0" y="0"/>
              <wp:positionH relativeFrom="page">
                <wp:align>right</wp:align>
              </wp:positionH>
              <wp:positionV relativeFrom="paragraph">
                <wp:posOffset>-276225</wp:posOffset>
              </wp:positionV>
              <wp:extent cx="7118350" cy="786765"/>
              <wp:effectExtent l="0" t="0" r="6985" b="0"/>
              <wp:wrapNone/>
              <wp:docPr id="6" name="Группа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8301" cy="786814"/>
                        <a:chOff x="1" y="1"/>
                        <a:chExt cx="7118301" cy="786814"/>
                      </a:xfrm>
                    </wpg:grpSpPr>
                    <wps:wsp>
                      <wps:cNvPr id="2" name="Прямоугольник 2"/>
                      <wps:cNvSpPr/>
                      <wps:spPr>
                        <a:xfrm>
                          <a:off x="1871932" y="155276"/>
                          <a:ext cx="5246370" cy="2730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8C59B" w14:textId="77777777" w:rsidR="004A409D" w:rsidRDefault="00000F4C">
                            <w:pPr>
                              <w:jc w:val="center"/>
                            </w:pPr>
                            <w:r>
                              <w:t>ТЕХНИЧЕСКИЙ ПАСПОРТ И ИНСТРУКЦИЯ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" y="1"/>
                          <a:ext cx="841248" cy="786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FA52E4D" id="Группа 6" o:spid="_x0000_s1026" style="position:absolute;margin-left:509.3pt;margin-top:-21.75pt;width:560.5pt;height:61.95pt;z-index:251660288;mso-position-horizontal:right;mso-position-horizontal-relative:page" coordorigin="" coordsize="71183,7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">
              <v:rect id="Прямоугольник 2" o:spid="_x0000_s1027" style="position:absolute;left:18719;top:1552;width:52464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" fillcolor="green" stroked="f" strokeweight="2pt">
                <v:textbox>
                  <w:txbxContent>
                    <w:p w14:paraId="3118C59B" w14:textId="77777777" w:rsidR="004A409D" w:rsidRDefault="00000F4C">
                      <w:pPr>
                        <w:jc w:val="center"/>
                      </w:pPr>
                      <w:r>
                        <w:t>ТЕХНИЧЕСКИЙ ПАСПОРТ И ИНСТРУКЦИЯ ПО ЭКСПЛУАТАЦИИ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8" type="#_x0000_t75" style="position:absolute;width:8412;height: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">
                <v:imagedata r:id="rId2" o:title="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651CF" w14:textId="77777777" w:rsidR="00B06163" w:rsidRDefault="00B0616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763"/>
    <w:multiLevelType w:val="multilevel"/>
    <w:tmpl w:val="01775763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0" w:firstLine="0"/>
      </w:pPr>
      <w:rPr>
        <w:rFonts w:hint="default"/>
        <w:sz w:val="16"/>
        <w:szCs w:val="16"/>
      </w:rPr>
    </w:lvl>
    <w:lvl w:ilvl="2">
      <w:start w:val="1"/>
      <w:numFmt w:val="decimal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4AA1AB1"/>
    <w:multiLevelType w:val="multilevel"/>
    <w:tmpl w:val="04AA1AB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909"/>
    <w:rsid w:val="00000E29"/>
    <w:rsid w:val="00000F4C"/>
    <w:rsid w:val="00006273"/>
    <w:rsid w:val="00006F22"/>
    <w:rsid w:val="00007C55"/>
    <w:rsid w:val="00011C45"/>
    <w:rsid w:val="00020828"/>
    <w:rsid w:val="00022342"/>
    <w:rsid w:val="0002247C"/>
    <w:rsid w:val="00025A4B"/>
    <w:rsid w:val="00026585"/>
    <w:rsid w:val="00027944"/>
    <w:rsid w:val="0003012D"/>
    <w:rsid w:val="00031545"/>
    <w:rsid w:val="00031AB5"/>
    <w:rsid w:val="00031F1F"/>
    <w:rsid w:val="000331B5"/>
    <w:rsid w:val="00035391"/>
    <w:rsid w:val="00036AD1"/>
    <w:rsid w:val="000501C4"/>
    <w:rsid w:val="00050666"/>
    <w:rsid w:val="0005470D"/>
    <w:rsid w:val="00055507"/>
    <w:rsid w:val="00056848"/>
    <w:rsid w:val="00060A0A"/>
    <w:rsid w:val="000651CA"/>
    <w:rsid w:val="0008167B"/>
    <w:rsid w:val="0009477B"/>
    <w:rsid w:val="000A06CE"/>
    <w:rsid w:val="000B5515"/>
    <w:rsid w:val="000B78D9"/>
    <w:rsid w:val="000C59D8"/>
    <w:rsid w:val="000D0D5F"/>
    <w:rsid w:val="000D2808"/>
    <w:rsid w:val="000D438B"/>
    <w:rsid w:val="000D5153"/>
    <w:rsid w:val="000D688C"/>
    <w:rsid w:val="000E20BE"/>
    <w:rsid w:val="000E285F"/>
    <w:rsid w:val="000E3E72"/>
    <w:rsid w:val="000E74D7"/>
    <w:rsid w:val="000E7D1B"/>
    <w:rsid w:val="000F3EFF"/>
    <w:rsid w:val="000F5B42"/>
    <w:rsid w:val="00100621"/>
    <w:rsid w:val="00101616"/>
    <w:rsid w:val="00102C6A"/>
    <w:rsid w:val="001042F6"/>
    <w:rsid w:val="00115D3A"/>
    <w:rsid w:val="00117089"/>
    <w:rsid w:val="001173F2"/>
    <w:rsid w:val="00117403"/>
    <w:rsid w:val="0011791D"/>
    <w:rsid w:val="00120439"/>
    <w:rsid w:val="001230E2"/>
    <w:rsid w:val="00124D93"/>
    <w:rsid w:val="00125970"/>
    <w:rsid w:val="00133010"/>
    <w:rsid w:val="00133A25"/>
    <w:rsid w:val="0013744D"/>
    <w:rsid w:val="001402F7"/>
    <w:rsid w:val="001421DD"/>
    <w:rsid w:val="0014430A"/>
    <w:rsid w:val="00152DA4"/>
    <w:rsid w:val="0015388A"/>
    <w:rsid w:val="0015730E"/>
    <w:rsid w:val="00157388"/>
    <w:rsid w:val="00160FAF"/>
    <w:rsid w:val="00162474"/>
    <w:rsid w:val="001743AF"/>
    <w:rsid w:val="00177A6E"/>
    <w:rsid w:val="00181038"/>
    <w:rsid w:val="0018195C"/>
    <w:rsid w:val="00181CAE"/>
    <w:rsid w:val="00185844"/>
    <w:rsid w:val="0018603B"/>
    <w:rsid w:val="00193C18"/>
    <w:rsid w:val="00195E14"/>
    <w:rsid w:val="00196812"/>
    <w:rsid w:val="0019746D"/>
    <w:rsid w:val="001A22B8"/>
    <w:rsid w:val="001A2B9D"/>
    <w:rsid w:val="001A3234"/>
    <w:rsid w:val="001A3756"/>
    <w:rsid w:val="001B154B"/>
    <w:rsid w:val="001B424C"/>
    <w:rsid w:val="001B53F0"/>
    <w:rsid w:val="001B65E0"/>
    <w:rsid w:val="001B7535"/>
    <w:rsid w:val="001D0D54"/>
    <w:rsid w:val="001D1CC5"/>
    <w:rsid w:val="001D6953"/>
    <w:rsid w:val="001D73A4"/>
    <w:rsid w:val="001E2549"/>
    <w:rsid w:val="001F7164"/>
    <w:rsid w:val="002025A5"/>
    <w:rsid w:val="0020786D"/>
    <w:rsid w:val="00213478"/>
    <w:rsid w:val="0021412B"/>
    <w:rsid w:val="00214AD9"/>
    <w:rsid w:val="0022033F"/>
    <w:rsid w:val="00220C50"/>
    <w:rsid w:val="00222DFA"/>
    <w:rsid w:val="00225C00"/>
    <w:rsid w:val="00227DB2"/>
    <w:rsid w:val="00230C5F"/>
    <w:rsid w:val="00230DD4"/>
    <w:rsid w:val="002370F1"/>
    <w:rsid w:val="00240FDE"/>
    <w:rsid w:val="00241AD7"/>
    <w:rsid w:val="00250131"/>
    <w:rsid w:val="00254874"/>
    <w:rsid w:val="0026194F"/>
    <w:rsid w:val="002619E1"/>
    <w:rsid w:val="0026277E"/>
    <w:rsid w:val="00265119"/>
    <w:rsid w:val="00265BB7"/>
    <w:rsid w:val="00272972"/>
    <w:rsid w:val="002753CF"/>
    <w:rsid w:val="002761C0"/>
    <w:rsid w:val="002913ED"/>
    <w:rsid w:val="00293102"/>
    <w:rsid w:val="002A4238"/>
    <w:rsid w:val="002B3AEF"/>
    <w:rsid w:val="002B3C47"/>
    <w:rsid w:val="002B47E4"/>
    <w:rsid w:val="002B4CB5"/>
    <w:rsid w:val="002B7B1E"/>
    <w:rsid w:val="002C0B0E"/>
    <w:rsid w:val="002C1543"/>
    <w:rsid w:val="002C25D3"/>
    <w:rsid w:val="002C673F"/>
    <w:rsid w:val="002D41AF"/>
    <w:rsid w:val="002D5362"/>
    <w:rsid w:val="002D554C"/>
    <w:rsid w:val="002D6F63"/>
    <w:rsid w:val="002E1E7D"/>
    <w:rsid w:val="002E45F7"/>
    <w:rsid w:val="002E4C99"/>
    <w:rsid w:val="002E7B92"/>
    <w:rsid w:val="00302D37"/>
    <w:rsid w:val="003071FB"/>
    <w:rsid w:val="003118D1"/>
    <w:rsid w:val="003174FD"/>
    <w:rsid w:val="003208C4"/>
    <w:rsid w:val="00323CFF"/>
    <w:rsid w:val="0032441F"/>
    <w:rsid w:val="00324680"/>
    <w:rsid w:val="00324EEA"/>
    <w:rsid w:val="00325EB4"/>
    <w:rsid w:val="00327E4D"/>
    <w:rsid w:val="00332957"/>
    <w:rsid w:val="00333F10"/>
    <w:rsid w:val="00333FA9"/>
    <w:rsid w:val="00334A91"/>
    <w:rsid w:val="003401A8"/>
    <w:rsid w:val="0034098B"/>
    <w:rsid w:val="00343401"/>
    <w:rsid w:val="0035165D"/>
    <w:rsid w:val="003565C4"/>
    <w:rsid w:val="00356859"/>
    <w:rsid w:val="003614F4"/>
    <w:rsid w:val="00364AF9"/>
    <w:rsid w:val="00364D7A"/>
    <w:rsid w:val="00367BEC"/>
    <w:rsid w:val="00371B43"/>
    <w:rsid w:val="003758E4"/>
    <w:rsid w:val="00375953"/>
    <w:rsid w:val="00380778"/>
    <w:rsid w:val="00382CF1"/>
    <w:rsid w:val="00384A8E"/>
    <w:rsid w:val="00386D59"/>
    <w:rsid w:val="00390ADC"/>
    <w:rsid w:val="003927F7"/>
    <w:rsid w:val="003948A5"/>
    <w:rsid w:val="003955B2"/>
    <w:rsid w:val="0039578F"/>
    <w:rsid w:val="0039639D"/>
    <w:rsid w:val="00396633"/>
    <w:rsid w:val="003A04CC"/>
    <w:rsid w:val="003A2746"/>
    <w:rsid w:val="003A3395"/>
    <w:rsid w:val="003A4A1C"/>
    <w:rsid w:val="003A52C8"/>
    <w:rsid w:val="003A756F"/>
    <w:rsid w:val="003B5A4F"/>
    <w:rsid w:val="003C5E93"/>
    <w:rsid w:val="003D2CA6"/>
    <w:rsid w:val="003D538A"/>
    <w:rsid w:val="003D5EE5"/>
    <w:rsid w:val="003E3DD1"/>
    <w:rsid w:val="003E4E33"/>
    <w:rsid w:val="003E6B4A"/>
    <w:rsid w:val="003F206C"/>
    <w:rsid w:val="003F2AEA"/>
    <w:rsid w:val="003F3CE6"/>
    <w:rsid w:val="003F554E"/>
    <w:rsid w:val="003F67D0"/>
    <w:rsid w:val="003F751E"/>
    <w:rsid w:val="00400347"/>
    <w:rsid w:val="00401272"/>
    <w:rsid w:val="0040219B"/>
    <w:rsid w:val="004039A6"/>
    <w:rsid w:val="0040447D"/>
    <w:rsid w:val="00406B9A"/>
    <w:rsid w:val="00406FB6"/>
    <w:rsid w:val="00407304"/>
    <w:rsid w:val="00407B5F"/>
    <w:rsid w:val="00412CA7"/>
    <w:rsid w:val="004131FA"/>
    <w:rsid w:val="0041550A"/>
    <w:rsid w:val="0041553B"/>
    <w:rsid w:val="00422765"/>
    <w:rsid w:val="004255AB"/>
    <w:rsid w:val="00427728"/>
    <w:rsid w:val="004433EA"/>
    <w:rsid w:val="00443640"/>
    <w:rsid w:val="00444417"/>
    <w:rsid w:val="0044662D"/>
    <w:rsid w:val="00446A9D"/>
    <w:rsid w:val="00452C0E"/>
    <w:rsid w:val="0045784B"/>
    <w:rsid w:val="00460E5D"/>
    <w:rsid w:val="004611B9"/>
    <w:rsid w:val="0046478D"/>
    <w:rsid w:val="00466876"/>
    <w:rsid w:val="00467A4F"/>
    <w:rsid w:val="00467AB8"/>
    <w:rsid w:val="00473196"/>
    <w:rsid w:val="00475B1A"/>
    <w:rsid w:val="00477122"/>
    <w:rsid w:val="0047776A"/>
    <w:rsid w:val="00495690"/>
    <w:rsid w:val="00495A26"/>
    <w:rsid w:val="004963AC"/>
    <w:rsid w:val="004967D4"/>
    <w:rsid w:val="004A25FA"/>
    <w:rsid w:val="004A409D"/>
    <w:rsid w:val="004A4E24"/>
    <w:rsid w:val="004A4EF9"/>
    <w:rsid w:val="004A4F07"/>
    <w:rsid w:val="004A7035"/>
    <w:rsid w:val="004A780D"/>
    <w:rsid w:val="004A794D"/>
    <w:rsid w:val="004B4360"/>
    <w:rsid w:val="004B54CE"/>
    <w:rsid w:val="004C3D84"/>
    <w:rsid w:val="004C50FA"/>
    <w:rsid w:val="004C6F46"/>
    <w:rsid w:val="004D1386"/>
    <w:rsid w:val="004D4B17"/>
    <w:rsid w:val="004F0887"/>
    <w:rsid w:val="004F0C71"/>
    <w:rsid w:val="004F68A1"/>
    <w:rsid w:val="004F766A"/>
    <w:rsid w:val="005032BE"/>
    <w:rsid w:val="00503B01"/>
    <w:rsid w:val="0051413B"/>
    <w:rsid w:val="00514BE6"/>
    <w:rsid w:val="00517911"/>
    <w:rsid w:val="00521364"/>
    <w:rsid w:val="005231B9"/>
    <w:rsid w:val="00523701"/>
    <w:rsid w:val="00523AE8"/>
    <w:rsid w:val="00524B2D"/>
    <w:rsid w:val="005270D2"/>
    <w:rsid w:val="00534273"/>
    <w:rsid w:val="005356DA"/>
    <w:rsid w:val="0054380E"/>
    <w:rsid w:val="0055081A"/>
    <w:rsid w:val="00551230"/>
    <w:rsid w:val="00551D00"/>
    <w:rsid w:val="005550E3"/>
    <w:rsid w:val="005715DE"/>
    <w:rsid w:val="005720EA"/>
    <w:rsid w:val="005749CF"/>
    <w:rsid w:val="00576EFA"/>
    <w:rsid w:val="00582D51"/>
    <w:rsid w:val="00582FB2"/>
    <w:rsid w:val="00583FAF"/>
    <w:rsid w:val="00595ACC"/>
    <w:rsid w:val="005A1D8E"/>
    <w:rsid w:val="005A21F4"/>
    <w:rsid w:val="005A3BFF"/>
    <w:rsid w:val="005A41FF"/>
    <w:rsid w:val="005B77DD"/>
    <w:rsid w:val="005C4544"/>
    <w:rsid w:val="005D08AF"/>
    <w:rsid w:val="005D29C0"/>
    <w:rsid w:val="005E24CD"/>
    <w:rsid w:val="005E3B1A"/>
    <w:rsid w:val="005E637E"/>
    <w:rsid w:val="005E71D6"/>
    <w:rsid w:val="005E7E27"/>
    <w:rsid w:val="005F0F28"/>
    <w:rsid w:val="005F119F"/>
    <w:rsid w:val="005F20CC"/>
    <w:rsid w:val="005F4202"/>
    <w:rsid w:val="005F5EC3"/>
    <w:rsid w:val="005F6093"/>
    <w:rsid w:val="005F7E59"/>
    <w:rsid w:val="0060305E"/>
    <w:rsid w:val="00604F82"/>
    <w:rsid w:val="00610B0F"/>
    <w:rsid w:val="00614340"/>
    <w:rsid w:val="00615798"/>
    <w:rsid w:val="00616043"/>
    <w:rsid w:val="00616E64"/>
    <w:rsid w:val="006170CD"/>
    <w:rsid w:val="0061797F"/>
    <w:rsid w:val="00621C94"/>
    <w:rsid w:val="00621F7B"/>
    <w:rsid w:val="006222B8"/>
    <w:rsid w:val="00622A6A"/>
    <w:rsid w:val="0062321B"/>
    <w:rsid w:val="00623702"/>
    <w:rsid w:val="006244D2"/>
    <w:rsid w:val="006255D7"/>
    <w:rsid w:val="006267F0"/>
    <w:rsid w:val="00626F54"/>
    <w:rsid w:val="00634ABA"/>
    <w:rsid w:val="006352A2"/>
    <w:rsid w:val="00637295"/>
    <w:rsid w:val="00637B3A"/>
    <w:rsid w:val="0064250A"/>
    <w:rsid w:val="00643FD7"/>
    <w:rsid w:val="006443BC"/>
    <w:rsid w:val="006505FF"/>
    <w:rsid w:val="00650F3B"/>
    <w:rsid w:val="006520F6"/>
    <w:rsid w:val="00652E87"/>
    <w:rsid w:val="0066084F"/>
    <w:rsid w:val="0067069D"/>
    <w:rsid w:val="0067444D"/>
    <w:rsid w:val="00676567"/>
    <w:rsid w:val="0068015B"/>
    <w:rsid w:val="006866AE"/>
    <w:rsid w:val="006A327D"/>
    <w:rsid w:val="006A5608"/>
    <w:rsid w:val="006A6285"/>
    <w:rsid w:val="006B6A23"/>
    <w:rsid w:val="006C02B9"/>
    <w:rsid w:val="006C16F1"/>
    <w:rsid w:val="006C27AC"/>
    <w:rsid w:val="006C3FDB"/>
    <w:rsid w:val="006C63EF"/>
    <w:rsid w:val="006D035E"/>
    <w:rsid w:val="006D796E"/>
    <w:rsid w:val="006F19D5"/>
    <w:rsid w:val="006F3BCF"/>
    <w:rsid w:val="006F3F04"/>
    <w:rsid w:val="007010CC"/>
    <w:rsid w:val="00703DB4"/>
    <w:rsid w:val="00707B07"/>
    <w:rsid w:val="00713018"/>
    <w:rsid w:val="00716F8D"/>
    <w:rsid w:val="00721594"/>
    <w:rsid w:val="00722377"/>
    <w:rsid w:val="00723811"/>
    <w:rsid w:val="0072531C"/>
    <w:rsid w:val="00732BA4"/>
    <w:rsid w:val="00741CD6"/>
    <w:rsid w:val="0074456B"/>
    <w:rsid w:val="007451DD"/>
    <w:rsid w:val="00745733"/>
    <w:rsid w:val="007459E0"/>
    <w:rsid w:val="00750FA7"/>
    <w:rsid w:val="0075174A"/>
    <w:rsid w:val="0075186B"/>
    <w:rsid w:val="00755479"/>
    <w:rsid w:val="00755EC5"/>
    <w:rsid w:val="007575FA"/>
    <w:rsid w:val="00762A5A"/>
    <w:rsid w:val="007634BC"/>
    <w:rsid w:val="00763CC7"/>
    <w:rsid w:val="0076674B"/>
    <w:rsid w:val="00771DC2"/>
    <w:rsid w:val="0078560A"/>
    <w:rsid w:val="0079270B"/>
    <w:rsid w:val="007936DE"/>
    <w:rsid w:val="007970B8"/>
    <w:rsid w:val="00797DDB"/>
    <w:rsid w:val="007B1BE9"/>
    <w:rsid w:val="007B1EB0"/>
    <w:rsid w:val="007B4970"/>
    <w:rsid w:val="007C1275"/>
    <w:rsid w:val="007C4189"/>
    <w:rsid w:val="007C6247"/>
    <w:rsid w:val="007C6537"/>
    <w:rsid w:val="007C7C58"/>
    <w:rsid w:val="007C7DE6"/>
    <w:rsid w:val="007D022A"/>
    <w:rsid w:val="007D46BC"/>
    <w:rsid w:val="007D6E0A"/>
    <w:rsid w:val="007D7E00"/>
    <w:rsid w:val="007E47CD"/>
    <w:rsid w:val="007E52D5"/>
    <w:rsid w:val="007E6F0E"/>
    <w:rsid w:val="007E7BAE"/>
    <w:rsid w:val="007F3C60"/>
    <w:rsid w:val="007F71F1"/>
    <w:rsid w:val="007F7482"/>
    <w:rsid w:val="008006A2"/>
    <w:rsid w:val="00802FE1"/>
    <w:rsid w:val="00811D45"/>
    <w:rsid w:val="008164BF"/>
    <w:rsid w:val="008170F1"/>
    <w:rsid w:val="00822211"/>
    <w:rsid w:val="008251B9"/>
    <w:rsid w:val="00827ED9"/>
    <w:rsid w:val="008308C6"/>
    <w:rsid w:val="00835DCD"/>
    <w:rsid w:val="00841637"/>
    <w:rsid w:val="008422EA"/>
    <w:rsid w:val="00845B30"/>
    <w:rsid w:val="00852877"/>
    <w:rsid w:val="00854B63"/>
    <w:rsid w:val="00855CE7"/>
    <w:rsid w:val="00856512"/>
    <w:rsid w:val="008609C2"/>
    <w:rsid w:val="00872341"/>
    <w:rsid w:val="008748B0"/>
    <w:rsid w:val="00875A66"/>
    <w:rsid w:val="00876D9F"/>
    <w:rsid w:val="00876FE8"/>
    <w:rsid w:val="00883715"/>
    <w:rsid w:val="00887168"/>
    <w:rsid w:val="008926A6"/>
    <w:rsid w:val="0089272D"/>
    <w:rsid w:val="008A2F06"/>
    <w:rsid w:val="008A31F4"/>
    <w:rsid w:val="008B0DAC"/>
    <w:rsid w:val="008B1EE1"/>
    <w:rsid w:val="008B3ABA"/>
    <w:rsid w:val="008B4DD2"/>
    <w:rsid w:val="008C0046"/>
    <w:rsid w:val="008C376E"/>
    <w:rsid w:val="008C392E"/>
    <w:rsid w:val="008C4132"/>
    <w:rsid w:val="008C4F9D"/>
    <w:rsid w:val="008C6BA1"/>
    <w:rsid w:val="008D00FD"/>
    <w:rsid w:val="008D17E5"/>
    <w:rsid w:val="008D248A"/>
    <w:rsid w:val="008D3B3E"/>
    <w:rsid w:val="008D6941"/>
    <w:rsid w:val="008D7CE2"/>
    <w:rsid w:val="008D7FD9"/>
    <w:rsid w:val="008E54E7"/>
    <w:rsid w:val="00900D38"/>
    <w:rsid w:val="00900F80"/>
    <w:rsid w:val="00902990"/>
    <w:rsid w:val="009043E6"/>
    <w:rsid w:val="009104A0"/>
    <w:rsid w:val="00914642"/>
    <w:rsid w:val="0091653B"/>
    <w:rsid w:val="009218CD"/>
    <w:rsid w:val="00921E2C"/>
    <w:rsid w:val="00923BAB"/>
    <w:rsid w:val="00925A0C"/>
    <w:rsid w:val="00930A9B"/>
    <w:rsid w:val="00931417"/>
    <w:rsid w:val="00935D8A"/>
    <w:rsid w:val="00937C7C"/>
    <w:rsid w:val="009412EE"/>
    <w:rsid w:val="00941F5F"/>
    <w:rsid w:val="00943FBE"/>
    <w:rsid w:val="0094751B"/>
    <w:rsid w:val="009503BC"/>
    <w:rsid w:val="00950E44"/>
    <w:rsid w:val="00962749"/>
    <w:rsid w:val="00963285"/>
    <w:rsid w:val="00964A37"/>
    <w:rsid w:val="00965FCD"/>
    <w:rsid w:val="00976344"/>
    <w:rsid w:val="00983EFA"/>
    <w:rsid w:val="009841E0"/>
    <w:rsid w:val="00984555"/>
    <w:rsid w:val="0098630A"/>
    <w:rsid w:val="009906F6"/>
    <w:rsid w:val="009961FD"/>
    <w:rsid w:val="00997D24"/>
    <w:rsid w:val="009A44B6"/>
    <w:rsid w:val="009A4843"/>
    <w:rsid w:val="009A52EB"/>
    <w:rsid w:val="009A5F54"/>
    <w:rsid w:val="009B078C"/>
    <w:rsid w:val="009B30A7"/>
    <w:rsid w:val="009B4144"/>
    <w:rsid w:val="009B5362"/>
    <w:rsid w:val="009C0E15"/>
    <w:rsid w:val="009C1197"/>
    <w:rsid w:val="009C51A9"/>
    <w:rsid w:val="009C5EDB"/>
    <w:rsid w:val="009D73AB"/>
    <w:rsid w:val="009E07C1"/>
    <w:rsid w:val="009E1B9E"/>
    <w:rsid w:val="009E1E16"/>
    <w:rsid w:val="009E33EC"/>
    <w:rsid w:val="009E6248"/>
    <w:rsid w:val="009F0616"/>
    <w:rsid w:val="009F4531"/>
    <w:rsid w:val="009F6BDB"/>
    <w:rsid w:val="00A0026A"/>
    <w:rsid w:val="00A00E04"/>
    <w:rsid w:val="00A0413E"/>
    <w:rsid w:val="00A05DE4"/>
    <w:rsid w:val="00A07508"/>
    <w:rsid w:val="00A11863"/>
    <w:rsid w:val="00A11CFF"/>
    <w:rsid w:val="00A1226D"/>
    <w:rsid w:val="00A16E8C"/>
    <w:rsid w:val="00A202F3"/>
    <w:rsid w:val="00A27D68"/>
    <w:rsid w:val="00A3090F"/>
    <w:rsid w:val="00A325E0"/>
    <w:rsid w:val="00A328BF"/>
    <w:rsid w:val="00A3682E"/>
    <w:rsid w:val="00A37316"/>
    <w:rsid w:val="00A41048"/>
    <w:rsid w:val="00A43366"/>
    <w:rsid w:val="00A45733"/>
    <w:rsid w:val="00A460DF"/>
    <w:rsid w:val="00A467C5"/>
    <w:rsid w:val="00A50FE4"/>
    <w:rsid w:val="00A567ED"/>
    <w:rsid w:val="00A56E15"/>
    <w:rsid w:val="00A614E4"/>
    <w:rsid w:val="00A64F85"/>
    <w:rsid w:val="00A749E3"/>
    <w:rsid w:val="00A77059"/>
    <w:rsid w:val="00A815F5"/>
    <w:rsid w:val="00A86A9A"/>
    <w:rsid w:val="00A9282B"/>
    <w:rsid w:val="00A931B7"/>
    <w:rsid w:val="00AA006F"/>
    <w:rsid w:val="00AA1E39"/>
    <w:rsid w:val="00AA53BD"/>
    <w:rsid w:val="00AB3458"/>
    <w:rsid w:val="00AB5722"/>
    <w:rsid w:val="00AB67BA"/>
    <w:rsid w:val="00AB6D69"/>
    <w:rsid w:val="00AC005B"/>
    <w:rsid w:val="00AC0474"/>
    <w:rsid w:val="00AC376A"/>
    <w:rsid w:val="00AD05A8"/>
    <w:rsid w:val="00AD19FB"/>
    <w:rsid w:val="00AD3F08"/>
    <w:rsid w:val="00AE004B"/>
    <w:rsid w:val="00AE0FA5"/>
    <w:rsid w:val="00AE4CE6"/>
    <w:rsid w:val="00AF2018"/>
    <w:rsid w:val="00AF72CB"/>
    <w:rsid w:val="00B06163"/>
    <w:rsid w:val="00B073E0"/>
    <w:rsid w:val="00B2039E"/>
    <w:rsid w:val="00B23949"/>
    <w:rsid w:val="00B24834"/>
    <w:rsid w:val="00B302DB"/>
    <w:rsid w:val="00B404CD"/>
    <w:rsid w:val="00B5100A"/>
    <w:rsid w:val="00B54DB3"/>
    <w:rsid w:val="00B564A2"/>
    <w:rsid w:val="00B6187A"/>
    <w:rsid w:val="00B62EE9"/>
    <w:rsid w:val="00B64B29"/>
    <w:rsid w:val="00B67AE6"/>
    <w:rsid w:val="00B71386"/>
    <w:rsid w:val="00B7220D"/>
    <w:rsid w:val="00B7638C"/>
    <w:rsid w:val="00B83BB3"/>
    <w:rsid w:val="00B83CD9"/>
    <w:rsid w:val="00B83EE9"/>
    <w:rsid w:val="00B84399"/>
    <w:rsid w:val="00B84B7B"/>
    <w:rsid w:val="00B85380"/>
    <w:rsid w:val="00B91A32"/>
    <w:rsid w:val="00B92C57"/>
    <w:rsid w:val="00B930C7"/>
    <w:rsid w:val="00B934A1"/>
    <w:rsid w:val="00B94163"/>
    <w:rsid w:val="00B959F1"/>
    <w:rsid w:val="00B95A82"/>
    <w:rsid w:val="00B97B8C"/>
    <w:rsid w:val="00BA0761"/>
    <w:rsid w:val="00BA4775"/>
    <w:rsid w:val="00BA5AAA"/>
    <w:rsid w:val="00BB2FDC"/>
    <w:rsid w:val="00BB3BA1"/>
    <w:rsid w:val="00BB4154"/>
    <w:rsid w:val="00BC3953"/>
    <w:rsid w:val="00BC5F13"/>
    <w:rsid w:val="00BC767E"/>
    <w:rsid w:val="00BD3E98"/>
    <w:rsid w:val="00BE0407"/>
    <w:rsid w:val="00BE25BB"/>
    <w:rsid w:val="00BE3082"/>
    <w:rsid w:val="00BE33AE"/>
    <w:rsid w:val="00BE4AB8"/>
    <w:rsid w:val="00BE5D62"/>
    <w:rsid w:val="00BE704C"/>
    <w:rsid w:val="00BF0503"/>
    <w:rsid w:val="00BF1873"/>
    <w:rsid w:val="00BF2390"/>
    <w:rsid w:val="00BF4D71"/>
    <w:rsid w:val="00BF55B3"/>
    <w:rsid w:val="00BF68CF"/>
    <w:rsid w:val="00BF7920"/>
    <w:rsid w:val="00C04817"/>
    <w:rsid w:val="00C069D2"/>
    <w:rsid w:val="00C07711"/>
    <w:rsid w:val="00C11D35"/>
    <w:rsid w:val="00C127B2"/>
    <w:rsid w:val="00C15F84"/>
    <w:rsid w:val="00C221FE"/>
    <w:rsid w:val="00C22B7D"/>
    <w:rsid w:val="00C22EB0"/>
    <w:rsid w:val="00C26B99"/>
    <w:rsid w:val="00C307D5"/>
    <w:rsid w:val="00C3218B"/>
    <w:rsid w:val="00C35B4D"/>
    <w:rsid w:val="00C36DC2"/>
    <w:rsid w:val="00C37464"/>
    <w:rsid w:val="00C448D5"/>
    <w:rsid w:val="00C44B9A"/>
    <w:rsid w:val="00C519EE"/>
    <w:rsid w:val="00C51D81"/>
    <w:rsid w:val="00C5547E"/>
    <w:rsid w:val="00C60B01"/>
    <w:rsid w:val="00C63B91"/>
    <w:rsid w:val="00C655F5"/>
    <w:rsid w:val="00C65DAD"/>
    <w:rsid w:val="00C6777A"/>
    <w:rsid w:val="00C67C7B"/>
    <w:rsid w:val="00C73A5D"/>
    <w:rsid w:val="00C75159"/>
    <w:rsid w:val="00C75B2B"/>
    <w:rsid w:val="00C779A5"/>
    <w:rsid w:val="00C80890"/>
    <w:rsid w:val="00C91152"/>
    <w:rsid w:val="00C9194D"/>
    <w:rsid w:val="00C92EAD"/>
    <w:rsid w:val="00C95CC4"/>
    <w:rsid w:val="00C978F3"/>
    <w:rsid w:val="00CA1A73"/>
    <w:rsid w:val="00CA4C75"/>
    <w:rsid w:val="00CA5601"/>
    <w:rsid w:val="00CA7D3D"/>
    <w:rsid w:val="00CB0664"/>
    <w:rsid w:val="00CB069D"/>
    <w:rsid w:val="00CB09F4"/>
    <w:rsid w:val="00CB75C1"/>
    <w:rsid w:val="00CB79B0"/>
    <w:rsid w:val="00CC54FC"/>
    <w:rsid w:val="00CD161A"/>
    <w:rsid w:val="00CD1DE2"/>
    <w:rsid w:val="00CD5972"/>
    <w:rsid w:val="00CE1CD8"/>
    <w:rsid w:val="00CE23A8"/>
    <w:rsid w:val="00CE4C80"/>
    <w:rsid w:val="00CE4CF6"/>
    <w:rsid w:val="00CF01AC"/>
    <w:rsid w:val="00CF024A"/>
    <w:rsid w:val="00CF1EDD"/>
    <w:rsid w:val="00CF5D19"/>
    <w:rsid w:val="00CF6604"/>
    <w:rsid w:val="00D021DE"/>
    <w:rsid w:val="00D055CA"/>
    <w:rsid w:val="00D13C83"/>
    <w:rsid w:val="00D149F2"/>
    <w:rsid w:val="00D16629"/>
    <w:rsid w:val="00D21A60"/>
    <w:rsid w:val="00D22909"/>
    <w:rsid w:val="00D24DBE"/>
    <w:rsid w:val="00D24EF9"/>
    <w:rsid w:val="00D340F1"/>
    <w:rsid w:val="00D34BE2"/>
    <w:rsid w:val="00D34F06"/>
    <w:rsid w:val="00D371B1"/>
    <w:rsid w:val="00D41762"/>
    <w:rsid w:val="00D417B2"/>
    <w:rsid w:val="00D530A4"/>
    <w:rsid w:val="00D53875"/>
    <w:rsid w:val="00D54EE4"/>
    <w:rsid w:val="00D670CE"/>
    <w:rsid w:val="00D74910"/>
    <w:rsid w:val="00D7636B"/>
    <w:rsid w:val="00D77142"/>
    <w:rsid w:val="00D83E0C"/>
    <w:rsid w:val="00D86FE8"/>
    <w:rsid w:val="00D87467"/>
    <w:rsid w:val="00D9242E"/>
    <w:rsid w:val="00D93EFE"/>
    <w:rsid w:val="00DA1037"/>
    <w:rsid w:val="00DA21EF"/>
    <w:rsid w:val="00DB0496"/>
    <w:rsid w:val="00DB0E93"/>
    <w:rsid w:val="00DB386A"/>
    <w:rsid w:val="00DB7D91"/>
    <w:rsid w:val="00DC248B"/>
    <w:rsid w:val="00DC7A58"/>
    <w:rsid w:val="00DE1A38"/>
    <w:rsid w:val="00DE20EF"/>
    <w:rsid w:val="00DE6201"/>
    <w:rsid w:val="00DE6B09"/>
    <w:rsid w:val="00DE721B"/>
    <w:rsid w:val="00DE781E"/>
    <w:rsid w:val="00DF0524"/>
    <w:rsid w:val="00DF0DAE"/>
    <w:rsid w:val="00DF0FE0"/>
    <w:rsid w:val="00DF2399"/>
    <w:rsid w:val="00DF2AF9"/>
    <w:rsid w:val="00DF50E2"/>
    <w:rsid w:val="00DF60EB"/>
    <w:rsid w:val="00E00EFF"/>
    <w:rsid w:val="00E00F82"/>
    <w:rsid w:val="00E01516"/>
    <w:rsid w:val="00E01E04"/>
    <w:rsid w:val="00E042C1"/>
    <w:rsid w:val="00E0603D"/>
    <w:rsid w:val="00E0644A"/>
    <w:rsid w:val="00E17DC5"/>
    <w:rsid w:val="00E23BC9"/>
    <w:rsid w:val="00E2682F"/>
    <w:rsid w:val="00E26B9A"/>
    <w:rsid w:val="00E31D3C"/>
    <w:rsid w:val="00E31FC1"/>
    <w:rsid w:val="00E367B9"/>
    <w:rsid w:val="00E374F6"/>
    <w:rsid w:val="00E40BDA"/>
    <w:rsid w:val="00E41903"/>
    <w:rsid w:val="00E44B0B"/>
    <w:rsid w:val="00E5204E"/>
    <w:rsid w:val="00E52778"/>
    <w:rsid w:val="00E5301F"/>
    <w:rsid w:val="00E545FC"/>
    <w:rsid w:val="00E5494F"/>
    <w:rsid w:val="00E57197"/>
    <w:rsid w:val="00E605E4"/>
    <w:rsid w:val="00E61028"/>
    <w:rsid w:val="00E62A8B"/>
    <w:rsid w:val="00E63595"/>
    <w:rsid w:val="00E65B5B"/>
    <w:rsid w:val="00E67280"/>
    <w:rsid w:val="00E67EB9"/>
    <w:rsid w:val="00E7617C"/>
    <w:rsid w:val="00E764F2"/>
    <w:rsid w:val="00E807EA"/>
    <w:rsid w:val="00E81F4D"/>
    <w:rsid w:val="00E86C84"/>
    <w:rsid w:val="00E87385"/>
    <w:rsid w:val="00E900F6"/>
    <w:rsid w:val="00E928CD"/>
    <w:rsid w:val="00E94104"/>
    <w:rsid w:val="00EA082D"/>
    <w:rsid w:val="00EA58EC"/>
    <w:rsid w:val="00EA7601"/>
    <w:rsid w:val="00EB1610"/>
    <w:rsid w:val="00EC38FC"/>
    <w:rsid w:val="00EC409A"/>
    <w:rsid w:val="00EC6440"/>
    <w:rsid w:val="00ED01ED"/>
    <w:rsid w:val="00ED458D"/>
    <w:rsid w:val="00ED48E8"/>
    <w:rsid w:val="00ED5BF7"/>
    <w:rsid w:val="00ED7B3A"/>
    <w:rsid w:val="00EE21B8"/>
    <w:rsid w:val="00EE29E9"/>
    <w:rsid w:val="00EE4629"/>
    <w:rsid w:val="00EE4B43"/>
    <w:rsid w:val="00EE5581"/>
    <w:rsid w:val="00EE76A0"/>
    <w:rsid w:val="00EF5EC8"/>
    <w:rsid w:val="00EF6B35"/>
    <w:rsid w:val="00F0060F"/>
    <w:rsid w:val="00F02F53"/>
    <w:rsid w:val="00F0447A"/>
    <w:rsid w:val="00F06554"/>
    <w:rsid w:val="00F07FF1"/>
    <w:rsid w:val="00F07FFD"/>
    <w:rsid w:val="00F145F5"/>
    <w:rsid w:val="00F231F2"/>
    <w:rsid w:val="00F26BC0"/>
    <w:rsid w:val="00F27720"/>
    <w:rsid w:val="00F27EC5"/>
    <w:rsid w:val="00F304AC"/>
    <w:rsid w:val="00F44608"/>
    <w:rsid w:val="00F46446"/>
    <w:rsid w:val="00F5109A"/>
    <w:rsid w:val="00F5438A"/>
    <w:rsid w:val="00F54399"/>
    <w:rsid w:val="00F55456"/>
    <w:rsid w:val="00F62133"/>
    <w:rsid w:val="00F644DF"/>
    <w:rsid w:val="00F655D6"/>
    <w:rsid w:val="00F66C3D"/>
    <w:rsid w:val="00F72AF0"/>
    <w:rsid w:val="00F73F67"/>
    <w:rsid w:val="00F80FCB"/>
    <w:rsid w:val="00F82B59"/>
    <w:rsid w:val="00F87329"/>
    <w:rsid w:val="00FA00E5"/>
    <w:rsid w:val="00FA6506"/>
    <w:rsid w:val="00FA676D"/>
    <w:rsid w:val="00FA7D50"/>
    <w:rsid w:val="00FB4E49"/>
    <w:rsid w:val="00FC079D"/>
    <w:rsid w:val="00FC12CC"/>
    <w:rsid w:val="00FC2C93"/>
    <w:rsid w:val="00FC74E0"/>
    <w:rsid w:val="00FD1D39"/>
    <w:rsid w:val="00FD3327"/>
    <w:rsid w:val="00FD3657"/>
    <w:rsid w:val="00FD3F7E"/>
    <w:rsid w:val="00FD482F"/>
    <w:rsid w:val="00FD6A7D"/>
    <w:rsid w:val="00FE0A9E"/>
    <w:rsid w:val="00FE23D8"/>
    <w:rsid w:val="00FE3910"/>
    <w:rsid w:val="00FE7781"/>
    <w:rsid w:val="00FF285F"/>
    <w:rsid w:val="00FF37E6"/>
    <w:rsid w:val="00FF5B96"/>
    <w:rsid w:val="00FF7594"/>
    <w:rsid w:val="00FF75A6"/>
    <w:rsid w:val="1837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  <w14:docId w14:val="45F79103"/>
  <w15:docId w15:val="{94AC9FCB-1F0B-4ABD-8617-AD0C903B8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1"/>
    <w:qFormat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pPr>
      <w:widowControl w:val="0"/>
      <w:suppressAutoHyphens w:val="0"/>
      <w:autoSpaceDE w:val="0"/>
      <w:autoSpaceDN w:val="0"/>
      <w:spacing w:line="164" w:lineRule="exact"/>
      <w:ind w:left="107"/>
    </w:pPr>
    <w:rPr>
      <w:sz w:val="22"/>
      <w:szCs w:val="22"/>
      <w:lang w:eastAsia="ru-RU" w:bidi="ru-RU"/>
    </w:rPr>
  </w:style>
  <w:style w:type="paragraph" w:customStyle="1" w:styleId="Pa6">
    <w:name w:val="Pa6"/>
    <w:basedOn w:val="a"/>
    <w:next w:val="a"/>
    <w:uiPriority w:val="99"/>
    <w:qFormat/>
    <w:pPr>
      <w:suppressAutoHyphens w:val="0"/>
      <w:autoSpaceDE w:val="0"/>
      <w:autoSpaceDN w:val="0"/>
      <w:adjustRightInd w:val="0"/>
      <w:spacing w:line="161" w:lineRule="atLeast"/>
    </w:pPr>
    <w:rPr>
      <w:rFonts w:ascii="PragmaticaC" w:eastAsiaTheme="minorHAnsi" w:hAnsi="PragmaticaC" w:cstheme="minorBidi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rFonts w:eastAsia="Times New Roman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poasta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98EAE1-BB1C-4E3C-A3DE-ACBD4445F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Татьяна Братчикова</cp:lastModifiedBy>
  <cp:revision>2</cp:revision>
  <cp:lastPrinted>2022-11-18T08:34:00Z</cp:lastPrinted>
  <dcterms:created xsi:type="dcterms:W3CDTF">2023-01-24T08:19:00Z</dcterms:created>
  <dcterms:modified xsi:type="dcterms:W3CDTF">2023-01-24T08:19:00Z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C2DFFFE340FA4357B70ABE5961C140BE</vt:lpwstr>
  </property>
</Properties>
</file>